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6362A2">
      <w:pPr>
        <w:widowControl/>
        <w:spacing w:before="100" w:beforeAutospacing="1" w:after="100" w:afterAutospacing="1"/>
        <w:jc w:val="center"/>
        <w:outlineLvl w:val="1"/>
        <w:rPr>
          <w:rFonts w:ascii="宋体" w:hAnsi="宋体"/>
          <w:b/>
          <w:kern w:val="0"/>
          <w:sz w:val="44"/>
          <w:szCs w:val="44"/>
        </w:rPr>
      </w:pPr>
    </w:p>
    <w:p w14:paraId="53CBBDE9">
      <w:pPr>
        <w:widowControl/>
        <w:spacing w:before="100" w:beforeAutospacing="1" w:after="100" w:afterAutospacing="1"/>
        <w:jc w:val="center"/>
        <w:outlineLvl w:val="1"/>
        <w:rPr>
          <w:rFonts w:ascii="宋体" w:hAnsi="宋体"/>
          <w:b/>
          <w:kern w:val="0"/>
          <w:sz w:val="44"/>
          <w:szCs w:val="44"/>
        </w:rPr>
      </w:pPr>
    </w:p>
    <w:p w14:paraId="4A418469">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托克逊县农业农村机械化发展中心2024年单位预算公开</w:t>
      </w:r>
    </w:p>
    <w:p w14:paraId="4E819825">
      <w:pPr>
        <w:widowControl/>
        <w:spacing w:before="100" w:beforeAutospacing="1" w:after="100" w:afterAutospacing="1"/>
        <w:jc w:val="center"/>
        <w:outlineLvl w:val="1"/>
        <w:rPr>
          <w:rFonts w:ascii="宋体" w:hAnsi="宋体"/>
          <w:b/>
          <w:kern w:val="0"/>
          <w:sz w:val="44"/>
          <w:szCs w:val="44"/>
        </w:rPr>
      </w:pPr>
    </w:p>
    <w:p w14:paraId="5CB6A1C6">
      <w:pPr>
        <w:widowControl/>
        <w:spacing w:before="100" w:beforeAutospacing="1" w:after="100" w:afterAutospacing="1"/>
        <w:jc w:val="center"/>
        <w:outlineLvl w:val="1"/>
        <w:rPr>
          <w:rFonts w:ascii="宋体" w:hAnsi="宋体"/>
          <w:b/>
          <w:kern w:val="0"/>
          <w:sz w:val="44"/>
          <w:szCs w:val="44"/>
        </w:rPr>
      </w:pPr>
    </w:p>
    <w:p w14:paraId="65691D11">
      <w:pPr>
        <w:widowControl/>
        <w:spacing w:before="100" w:beforeAutospacing="1" w:after="100" w:afterAutospacing="1"/>
        <w:jc w:val="center"/>
        <w:outlineLvl w:val="1"/>
        <w:rPr>
          <w:rFonts w:ascii="宋体" w:hAnsi="宋体"/>
          <w:b/>
          <w:kern w:val="0"/>
          <w:sz w:val="44"/>
          <w:szCs w:val="44"/>
        </w:rPr>
      </w:pPr>
    </w:p>
    <w:p w14:paraId="0C8D03D9">
      <w:pPr>
        <w:widowControl/>
        <w:spacing w:before="100" w:beforeAutospacing="1" w:after="100" w:afterAutospacing="1"/>
        <w:jc w:val="center"/>
        <w:outlineLvl w:val="1"/>
        <w:rPr>
          <w:rFonts w:ascii="宋体" w:hAnsi="宋体"/>
          <w:b/>
          <w:kern w:val="0"/>
          <w:sz w:val="44"/>
          <w:szCs w:val="44"/>
        </w:rPr>
      </w:pPr>
    </w:p>
    <w:p w14:paraId="18D95A2D">
      <w:pPr>
        <w:widowControl/>
        <w:spacing w:before="100" w:beforeAutospacing="1" w:after="100" w:afterAutospacing="1"/>
        <w:jc w:val="center"/>
        <w:outlineLvl w:val="1"/>
        <w:rPr>
          <w:rFonts w:ascii="宋体" w:hAnsi="宋体"/>
          <w:b/>
          <w:kern w:val="0"/>
          <w:sz w:val="44"/>
          <w:szCs w:val="44"/>
        </w:rPr>
      </w:pPr>
    </w:p>
    <w:p w14:paraId="6565289E">
      <w:pPr>
        <w:widowControl/>
        <w:spacing w:before="100" w:beforeAutospacing="1" w:after="100" w:afterAutospacing="1"/>
        <w:jc w:val="center"/>
        <w:outlineLvl w:val="1"/>
        <w:rPr>
          <w:rFonts w:ascii="宋体" w:hAnsi="宋体"/>
          <w:b/>
          <w:kern w:val="0"/>
          <w:sz w:val="44"/>
          <w:szCs w:val="44"/>
        </w:rPr>
      </w:pPr>
    </w:p>
    <w:p w14:paraId="74D41F0B">
      <w:pPr>
        <w:widowControl/>
        <w:spacing w:before="100" w:beforeAutospacing="1" w:after="100" w:afterAutospacing="1"/>
        <w:jc w:val="center"/>
        <w:outlineLvl w:val="1"/>
        <w:rPr>
          <w:rFonts w:ascii="宋体" w:hAnsi="宋体"/>
          <w:b/>
          <w:kern w:val="0"/>
          <w:sz w:val="44"/>
          <w:szCs w:val="44"/>
        </w:rPr>
      </w:pPr>
    </w:p>
    <w:p w14:paraId="08B7ED8C">
      <w:pPr>
        <w:widowControl/>
        <w:spacing w:before="100" w:beforeAutospacing="1" w:after="100" w:afterAutospacing="1"/>
        <w:jc w:val="center"/>
        <w:outlineLvl w:val="1"/>
        <w:rPr>
          <w:rFonts w:ascii="宋体" w:hAnsi="宋体"/>
          <w:b/>
          <w:kern w:val="0"/>
          <w:sz w:val="44"/>
          <w:szCs w:val="44"/>
        </w:rPr>
      </w:pPr>
    </w:p>
    <w:p w14:paraId="1320D3C7">
      <w:pPr>
        <w:widowControl/>
        <w:spacing w:before="100" w:beforeAutospacing="1" w:after="100" w:afterAutospacing="1"/>
        <w:jc w:val="center"/>
        <w:outlineLvl w:val="1"/>
        <w:rPr>
          <w:rFonts w:ascii="宋体" w:hAnsi="宋体"/>
          <w:b/>
          <w:kern w:val="0"/>
          <w:sz w:val="44"/>
          <w:szCs w:val="44"/>
        </w:rPr>
      </w:pPr>
    </w:p>
    <w:p w14:paraId="6D692A72">
      <w:pPr>
        <w:widowControl/>
        <w:spacing w:before="100" w:beforeAutospacing="1" w:after="100" w:afterAutospacing="1"/>
        <w:jc w:val="center"/>
        <w:outlineLvl w:val="1"/>
        <w:rPr>
          <w:rFonts w:ascii="宋体" w:hAnsi="宋体"/>
          <w:b/>
          <w:kern w:val="0"/>
          <w:sz w:val="44"/>
          <w:szCs w:val="44"/>
        </w:rPr>
      </w:pPr>
    </w:p>
    <w:p w14:paraId="768E373F">
      <w:pPr>
        <w:widowControl/>
        <w:spacing w:before="100" w:beforeAutospacing="1" w:after="100" w:afterAutospacing="1"/>
        <w:jc w:val="center"/>
        <w:outlineLvl w:val="1"/>
        <w:rPr>
          <w:rFonts w:ascii="宋体" w:hAnsi="宋体"/>
          <w:b/>
          <w:kern w:val="0"/>
          <w:sz w:val="44"/>
          <w:szCs w:val="44"/>
        </w:rPr>
      </w:pPr>
    </w:p>
    <w:p w14:paraId="48EA5204">
      <w:pPr>
        <w:widowControl/>
        <w:spacing w:before="100" w:beforeAutospacing="1" w:after="100" w:afterAutospacing="1"/>
        <w:jc w:val="center"/>
        <w:outlineLvl w:val="1"/>
        <w:rPr>
          <w:rFonts w:ascii="宋体" w:hAnsi="宋体"/>
          <w:b/>
          <w:kern w:val="0"/>
          <w:sz w:val="44"/>
          <w:szCs w:val="44"/>
        </w:rPr>
      </w:pPr>
    </w:p>
    <w:p w14:paraId="60592D1B">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582453DA">
      <w:pPr>
        <w:widowControl/>
        <w:spacing w:line="600" w:lineRule="exact"/>
        <w:ind w:firstLine="883" w:firstLineChars="200"/>
        <w:outlineLvl w:val="1"/>
        <w:rPr>
          <w:rFonts w:ascii="宋体" w:hAnsi="宋体"/>
          <w:b/>
          <w:kern w:val="0"/>
          <w:sz w:val="44"/>
          <w:szCs w:val="44"/>
        </w:rPr>
      </w:pPr>
    </w:p>
    <w:p w14:paraId="04B1B362">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303B5A4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7002CE3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36AE53A6">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58CBD35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1E7831E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041F880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48B2E40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11E2350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2E18797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7BF8F86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195FC69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0A5269E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16B5444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4308C8E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430F5A52">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3F08DBE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一、关于托克逊县农业农村机械化发展中心单位2024年收支预算情况的总体说明</w:t>
      </w:r>
    </w:p>
    <w:p w14:paraId="51E9C84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二、关于托克逊县农业农村机械化发展中心单位2024年收入预算情况说明</w:t>
      </w:r>
    </w:p>
    <w:p w14:paraId="10B5E41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三、关于托克逊县农业农村机械化发展中心单位2024年支出预算情况说明</w:t>
      </w:r>
    </w:p>
    <w:p w14:paraId="2CFC80C7">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四、关于托克逊县农业农村机械化发展中心单位2024年财政拨款收支预算情况的总体说明</w:t>
      </w:r>
    </w:p>
    <w:p w14:paraId="6DE5292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五、关于托克逊县农业农村机械化发展中心单位2024年一般公共预算当年拨款情况说明</w:t>
      </w:r>
    </w:p>
    <w:p w14:paraId="0B67EB3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六、关于托克逊县农业农村机械化发展中心单位2024年一般公共预算基本支出情况说明</w:t>
      </w:r>
    </w:p>
    <w:p w14:paraId="2CB6C21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七、关于托克逊县农业农村机械化发展中心单位2024年一般公共预算项目支出情况说明</w:t>
      </w:r>
    </w:p>
    <w:p w14:paraId="7A40DFE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八、关于托克逊县农业农村机械化发展中心单位2024年政府性基金预算拨款情况说明</w:t>
      </w:r>
    </w:p>
    <w:p w14:paraId="25DA317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九、关于托克逊县农业农村机械化发展中心单位2024年国有资本经营预算拨款情况说明</w:t>
      </w:r>
    </w:p>
    <w:p w14:paraId="3EA8F4B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十、关于托克逊县农业农村机械化发展中心单位2024年财政拨款“三公”经费预算情况说明</w:t>
      </w:r>
    </w:p>
    <w:p w14:paraId="72C07FF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十一、关于托克逊县农业农村机械化发展中心单位2024年上年结转结余预算情况说明</w:t>
      </w:r>
    </w:p>
    <w:p w14:paraId="5DFB34F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092C1E7C">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7C9A2F58">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103C8EF6">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7E452651">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1.贯彻执行自治区和地区有关发展农业机械化的方针政策、法律法规，研究提出县农业机械化具体发展方针，拟定有关法规的实施细则和规范性文件；</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研究提出县农业机械化发展重点、发展方向、重大技术措施及产业政策经批准后监督实施；拟定并组织实施农业机械化中长期发展规划和年度计划；规划并组织实施农业产业化、农业开发、特色产业、生态环境建设和基础设施建设中的农业机械化项目。</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3.负责全县农机行业的科研、农机技术推广和教育培训工作的组织协调；负责重大农业机械化技术推广项目的论证、申报立项、审查、实施、监督和鉴定验收；负责组织农机重大科技成果的申报，开展技术交流与合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4.指导农机服务体系建设和农机服务组织的服务、生产、经营活动，开展农机社会化务。</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5.研究拟定农机作业技术规范和标准经批准后监督实施；负责农机产品试验鉴定、质量检验和认证管理工作，发布农机产品鉴定结果；负责全县农机产品推广许可证的发放管理，以及农机产品、维修和农机作业的质量监督管理；指导农机维修网络建设，对农机装备结构的优化调整进行宏观调控。</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6.负责农业机械用油的需求预测，向地区有关部门争取和分配农机救灾油料指标和补贴资金；负责农业机械油料的管理，协调农机用油供应，指导农机供油网络建设、经营活动和节油工作；组织农机投入抗灾救灾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7.负责农业机械化统计工作，指导农业机械化管理系统信息网络建设；负责和指导农机管理系统的财务工作，对农业机械化各项资金和专项资金进行申请、分配、使用和监督。</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8.负责全县农机化培训管理，指导监督农机校按照教学大纲和统一教材进行教育培训工作。负责农业机械化的宣传工作；指导农机学会等社会团体为农村经济发展服务。</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9.负责全县农机机械购置补贴申请和发放，农业机械报废补贴的申请和发放。</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10.负责制定全县农牧业机械化管理规章、制度、标准以及组织实施。</w:t>
      </w:r>
    </w:p>
    <w:p w14:paraId="3DDBDF0C">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37089F4F">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托克逊县农业农村机械化发展中心单位无下属预算单位，下设3个处室，分别是：办公室、农机化科教办公室、农机管理办公室</w:t>
      </w:r>
      <w:r>
        <w:rPr>
          <w:rFonts w:hint="eastAsia" w:ascii="仿宋_GB2312" w:hAnsi="宋体" w:eastAsia="仿宋_GB2312" w:cs="宋体"/>
          <w:kern w:val="0"/>
          <w:sz w:val="32"/>
          <w:szCs w:val="32"/>
        </w:rPr>
        <w:t>。</w:t>
      </w:r>
    </w:p>
    <w:p w14:paraId="60D46C45">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托克逊县农业农村机械化发展中心单位编制数14，实有人数44人，其中：在职13人，减少1人；退休31人，减少2人；离休0人，增加0人。</w:t>
      </w:r>
    </w:p>
    <w:p w14:paraId="504A7359">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533806D5">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276AE9A1">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1A47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4B918D9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编制单位：托克逊县农业农村机械化发展中心</w:t>
            </w:r>
          </w:p>
        </w:tc>
        <w:tc>
          <w:tcPr>
            <w:tcW w:w="1308" w:type="dxa"/>
            <w:tcBorders>
              <w:top w:val="nil"/>
              <w:left w:val="nil"/>
              <w:bottom w:val="nil"/>
              <w:right w:val="nil"/>
            </w:tcBorders>
          </w:tcPr>
          <w:p w14:paraId="29F0E9D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5C9A34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4914B82F">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3AEACBD3">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70F0F9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22EDF2D8">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1D8A1486">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55421A2B">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63F2B404">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0DE0E5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AD4E4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7EA1A56D">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346.20</w:t>
            </w:r>
          </w:p>
        </w:tc>
        <w:tc>
          <w:tcPr>
            <w:tcW w:w="2693" w:type="dxa"/>
            <w:tcBorders>
              <w:top w:val="nil"/>
              <w:left w:val="nil"/>
              <w:bottom w:val="single" w:color="auto" w:sz="4" w:space="0"/>
              <w:right w:val="nil"/>
            </w:tcBorders>
            <w:shd w:val="clear" w:color="auto" w:fill="auto"/>
            <w:noWrap/>
            <w:vAlign w:val="center"/>
          </w:tcPr>
          <w:p w14:paraId="1A54556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05D7F14">
            <w:pPr>
              <w:widowControl/>
              <w:spacing w:line="300" w:lineRule="exact"/>
              <w:jc w:val="right"/>
              <w:rPr>
                <w:rFonts w:ascii="仿宋_GB2312" w:hAnsi="宋体" w:eastAsia="仿宋_GB2312" w:cs="宋体"/>
                <w:kern w:val="0"/>
                <w:sz w:val="18"/>
                <w:szCs w:val="18"/>
              </w:rPr>
            </w:pPr>
          </w:p>
        </w:tc>
      </w:tr>
      <w:tr w14:paraId="634D77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C7B0EE">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12DB446D">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346.20</w:t>
            </w:r>
          </w:p>
        </w:tc>
        <w:tc>
          <w:tcPr>
            <w:tcW w:w="2693" w:type="dxa"/>
            <w:tcBorders>
              <w:top w:val="nil"/>
              <w:left w:val="nil"/>
              <w:bottom w:val="single" w:color="auto" w:sz="4" w:space="0"/>
              <w:right w:val="nil"/>
            </w:tcBorders>
            <w:shd w:val="clear" w:color="auto" w:fill="auto"/>
            <w:noWrap/>
            <w:vAlign w:val="center"/>
          </w:tcPr>
          <w:p w14:paraId="00DCB24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DB06633">
            <w:pPr>
              <w:widowControl/>
              <w:spacing w:line="300" w:lineRule="exact"/>
              <w:jc w:val="right"/>
              <w:rPr>
                <w:rFonts w:ascii="仿宋_GB2312" w:hAnsi="宋体" w:eastAsia="仿宋_GB2312" w:cs="宋体"/>
                <w:kern w:val="0"/>
                <w:sz w:val="18"/>
                <w:szCs w:val="18"/>
              </w:rPr>
            </w:pPr>
          </w:p>
        </w:tc>
      </w:tr>
      <w:tr w14:paraId="1DDE43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DEFB34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5FBD672F">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294.20</w:t>
            </w:r>
          </w:p>
        </w:tc>
        <w:tc>
          <w:tcPr>
            <w:tcW w:w="2693" w:type="dxa"/>
            <w:tcBorders>
              <w:top w:val="nil"/>
              <w:left w:val="nil"/>
              <w:bottom w:val="single" w:color="auto" w:sz="4" w:space="0"/>
              <w:right w:val="nil"/>
            </w:tcBorders>
            <w:shd w:val="clear" w:color="auto" w:fill="auto"/>
            <w:noWrap/>
            <w:vAlign w:val="center"/>
          </w:tcPr>
          <w:p w14:paraId="002C5F5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152BB0A">
            <w:pPr>
              <w:widowControl/>
              <w:spacing w:line="300" w:lineRule="exact"/>
              <w:jc w:val="right"/>
              <w:rPr>
                <w:rFonts w:ascii="仿宋_GB2312" w:hAnsi="宋体" w:eastAsia="仿宋_GB2312" w:cs="宋体"/>
                <w:kern w:val="0"/>
                <w:sz w:val="18"/>
                <w:szCs w:val="18"/>
              </w:rPr>
            </w:pPr>
          </w:p>
        </w:tc>
      </w:tr>
      <w:tr w14:paraId="46C108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2C03353">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527DE7EB">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52.00</w:t>
            </w:r>
          </w:p>
        </w:tc>
        <w:tc>
          <w:tcPr>
            <w:tcW w:w="2693" w:type="dxa"/>
            <w:tcBorders>
              <w:top w:val="nil"/>
              <w:left w:val="nil"/>
              <w:bottom w:val="single" w:color="auto" w:sz="4" w:space="0"/>
              <w:right w:val="nil"/>
            </w:tcBorders>
            <w:shd w:val="clear" w:color="auto" w:fill="auto"/>
            <w:noWrap/>
            <w:vAlign w:val="center"/>
          </w:tcPr>
          <w:p w14:paraId="43370A7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1989CB8">
            <w:pPr>
              <w:widowControl/>
              <w:spacing w:line="300" w:lineRule="exact"/>
              <w:jc w:val="right"/>
              <w:rPr>
                <w:rFonts w:ascii="仿宋_GB2312" w:hAnsi="宋体" w:eastAsia="仿宋_GB2312" w:cs="宋体"/>
                <w:kern w:val="0"/>
                <w:sz w:val="18"/>
                <w:szCs w:val="18"/>
              </w:rPr>
            </w:pPr>
          </w:p>
        </w:tc>
      </w:tr>
      <w:tr w14:paraId="3A3049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66FDF2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3CD1C8E5">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714C34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29506BC">
            <w:pPr>
              <w:widowControl/>
              <w:spacing w:line="300" w:lineRule="exact"/>
              <w:jc w:val="right"/>
              <w:rPr>
                <w:rFonts w:ascii="仿宋_GB2312" w:hAnsi="宋体" w:eastAsia="仿宋_GB2312" w:cs="宋体"/>
                <w:kern w:val="0"/>
                <w:sz w:val="18"/>
                <w:szCs w:val="18"/>
              </w:rPr>
            </w:pPr>
          </w:p>
        </w:tc>
      </w:tr>
      <w:tr w14:paraId="24E91B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71D02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4E4C24B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A2A510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4748398">
            <w:pPr>
              <w:widowControl/>
              <w:spacing w:line="300" w:lineRule="exact"/>
              <w:jc w:val="right"/>
              <w:rPr>
                <w:rFonts w:ascii="仿宋_GB2312" w:hAnsi="宋体" w:eastAsia="仿宋_GB2312" w:cs="宋体"/>
                <w:kern w:val="0"/>
                <w:sz w:val="18"/>
                <w:szCs w:val="18"/>
              </w:rPr>
            </w:pPr>
          </w:p>
        </w:tc>
      </w:tr>
      <w:tr w14:paraId="55D73FE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DC5BAE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45A063B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51F6DD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1C536E2">
            <w:pPr>
              <w:widowControl/>
              <w:spacing w:line="300" w:lineRule="exact"/>
              <w:jc w:val="right"/>
              <w:rPr>
                <w:rFonts w:ascii="仿宋_GB2312" w:hAnsi="宋体" w:eastAsia="仿宋_GB2312" w:cs="宋体"/>
                <w:kern w:val="0"/>
                <w:sz w:val="18"/>
                <w:szCs w:val="18"/>
              </w:rPr>
            </w:pPr>
          </w:p>
        </w:tc>
      </w:tr>
      <w:tr w14:paraId="6E30AA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DBBB63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654B583D">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68515B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A9E18F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51.24</w:t>
            </w:r>
          </w:p>
        </w:tc>
      </w:tr>
      <w:tr w14:paraId="44F566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C0E8F5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359F01D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017204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3EF97A">
            <w:pPr>
              <w:widowControl/>
              <w:spacing w:line="300" w:lineRule="exact"/>
              <w:jc w:val="right"/>
              <w:rPr>
                <w:rFonts w:ascii="仿宋_GB2312" w:hAnsi="宋体" w:eastAsia="仿宋_GB2312" w:cs="宋体"/>
                <w:kern w:val="0"/>
                <w:sz w:val="18"/>
                <w:szCs w:val="18"/>
              </w:rPr>
            </w:pPr>
          </w:p>
        </w:tc>
      </w:tr>
      <w:tr w14:paraId="6D7800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55A0648">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39AFA9A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30D7AE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73027E9">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12.99</w:t>
            </w:r>
          </w:p>
        </w:tc>
      </w:tr>
      <w:tr w14:paraId="41855E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B7BC5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36C2067D">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C7FC6E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FF1995">
            <w:pPr>
              <w:widowControl/>
              <w:spacing w:line="300" w:lineRule="exact"/>
              <w:jc w:val="right"/>
              <w:rPr>
                <w:rFonts w:ascii="仿宋_GB2312" w:hAnsi="宋体" w:eastAsia="仿宋_GB2312" w:cs="宋体"/>
                <w:kern w:val="0"/>
                <w:sz w:val="18"/>
                <w:szCs w:val="18"/>
              </w:rPr>
            </w:pPr>
          </w:p>
        </w:tc>
      </w:tr>
      <w:tr w14:paraId="4BAC0A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49165C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48FAAF07">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41985A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229E110">
            <w:pPr>
              <w:widowControl/>
              <w:spacing w:line="300" w:lineRule="exact"/>
              <w:jc w:val="right"/>
              <w:rPr>
                <w:rFonts w:ascii="仿宋_GB2312" w:hAnsi="宋体" w:eastAsia="仿宋_GB2312" w:cs="宋体"/>
                <w:kern w:val="0"/>
                <w:sz w:val="18"/>
                <w:szCs w:val="18"/>
              </w:rPr>
            </w:pPr>
          </w:p>
        </w:tc>
      </w:tr>
      <w:tr w14:paraId="1C27FF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22A8BD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5543AE1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07A934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970EC5A">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260.38</w:t>
            </w:r>
          </w:p>
        </w:tc>
      </w:tr>
      <w:tr w14:paraId="47204B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57644CF">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653A87A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172CBF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C078257">
            <w:pPr>
              <w:widowControl/>
              <w:spacing w:line="300" w:lineRule="exact"/>
              <w:jc w:val="right"/>
              <w:rPr>
                <w:rFonts w:ascii="仿宋_GB2312" w:hAnsi="宋体" w:eastAsia="仿宋_GB2312" w:cs="宋体"/>
                <w:kern w:val="0"/>
                <w:sz w:val="18"/>
                <w:szCs w:val="18"/>
              </w:rPr>
            </w:pPr>
          </w:p>
        </w:tc>
      </w:tr>
      <w:tr w14:paraId="61433C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D0F7FC6">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16A5B37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DE36CB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8CFA6EA">
            <w:pPr>
              <w:widowControl/>
              <w:spacing w:line="300" w:lineRule="exact"/>
              <w:jc w:val="right"/>
              <w:rPr>
                <w:rFonts w:ascii="仿宋_GB2312" w:hAnsi="宋体" w:eastAsia="仿宋_GB2312" w:cs="宋体"/>
                <w:kern w:val="0"/>
                <w:sz w:val="18"/>
                <w:szCs w:val="18"/>
              </w:rPr>
            </w:pPr>
          </w:p>
        </w:tc>
      </w:tr>
      <w:tr w14:paraId="0447E7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B72A84B">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28AF3F0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610E9A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1E04871">
            <w:pPr>
              <w:widowControl/>
              <w:spacing w:line="300" w:lineRule="exact"/>
              <w:jc w:val="right"/>
              <w:rPr>
                <w:rFonts w:ascii="仿宋_GB2312" w:hAnsi="宋体" w:eastAsia="仿宋_GB2312" w:cs="宋体"/>
                <w:kern w:val="0"/>
                <w:sz w:val="18"/>
                <w:szCs w:val="18"/>
              </w:rPr>
            </w:pPr>
          </w:p>
        </w:tc>
      </w:tr>
      <w:tr w14:paraId="14B3F4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5813D0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5A1011E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58AF61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F10059C">
            <w:pPr>
              <w:widowControl/>
              <w:spacing w:line="300" w:lineRule="exact"/>
              <w:jc w:val="right"/>
              <w:rPr>
                <w:rFonts w:ascii="仿宋_GB2312" w:hAnsi="宋体" w:eastAsia="仿宋_GB2312" w:cs="宋体"/>
                <w:kern w:val="0"/>
                <w:sz w:val="18"/>
                <w:szCs w:val="18"/>
              </w:rPr>
            </w:pPr>
          </w:p>
        </w:tc>
      </w:tr>
      <w:tr w14:paraId="518103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A6BAB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5556D5F3">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F5ABDB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72C1726">
            <w:pPr>
              <w:widowControl/>
              <w:spacing w:line="300" w:lineRule="exact"/>
              <w:jc w:val="right"/>
              <w:rPr>
                <w:rFonts w:ascii="仿宋_GB2312" w:hAnsi="宋体" w:eastAsia="仿宋_GB2312" w:cs="宋体"/>
                <w:kern w:val="0"/>
                <w:sz w:val="18"/>
                <w:szCs w:val="18"/>
              </w:rPr>
            </w:pPr>
          </w:p>
        </w:tc>
      </w:tr>
      <w:tr w14:paraId="5F360F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D78676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6F24F300">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78B337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2436994">
            <w:pPr>
              <w:widowControl/>
              <w:spacing w:line="300" w:lineRule="exact"/>
              <w:jc w:val="right"/>
              <w:rPr>
                <w:rFonts w:ascii="仿宋_GB2312" w:hAnsi="宋体" w:eastAsia="仿宋_GB2312" w:cs="宋体"/>
                <w:kern w:val="0"/>
                <w:sz w:val="18"/>
                <w:szCs w:val="18"/>
              </w:rPr>
            </w:pPr>
          </w:p>
        </w:tc>
      </w:tr>
      <w:tr w14:paraId="3CA1AC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7FEBA2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423883F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D2CA3F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49AAB13">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21.59</w:t>
            </w:r>
          </w:p>
        </w:tc>
      </w:tr>
      <w:tr w14:paraId="3567D1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16F177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3DE394F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ED6505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ED53BE6">
            <w:pPr>
              <w:widowControl/>
              <w:spacing w:line="300" w:lineRule="exact"/>
              <w:jc w:val="right"/>
              <w:rPr>
                <w:rFonts w:ascii="仿宋_GB2312" w:hAnsi="宋体" w:eastAsia="仿宋_GB2312" w:cs="宋体"/>
                <w:kern w:val="0"/>
                <w:sz w:val="18"/>
                <w:szCs w:val="18"/>
              </w:rPr>
            </w:pPr>
          </w:p>
        </w:tc>
      </w:tr>
      <w:tr w14:paraId="204DC4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ACAD7A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02C000E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AEF72A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0EA7F1">
            <w:pPr>
              <w:widowControl/>
              <w:spacing w:line="300" w:lineRule="exact"/>
              <w:jc w:val="right"/>
              <w:rPr>
                <w:rFonts w:ascii="仿宋_GB2312" w:hAnsi="宋体" w:eastAsia="仿宋_GB2312" w:cs="宋体"/>
                <w:kern w:val="0"/>
                <w:sz w:val="18"/>
                <w:szCs w:val="18"/>
              </w:rPr>
            </w:pPr>
          </w:p>
        </w:tc>
      </w:tr>
      <w:tr w14:paraId="4B050B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27D4CE5">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7BFBE96B">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A36B43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AC960B">
            <w:pPr>
              <w:widowControl/>
              <w:spacing w:line="300" w:lineRule="exact"/>
              <w:jc w:val="right"/>
              <w:rPr>
                <w:rFonts w:ascii="仿宋_GB2312" w:hAnsi="宋体" w:eastAsia="仿宋_GB2312" w:cs="宋体"/>
                <w:kern w:val="0"/>
                <w:sz w:val="18"/>
                <w:szCs w:val="18"/>
              </w:rPr>
            </w:pPr>
          </w:p>
        </w:tc>
      </w:tr>
      <w:tr w14:paraId="2ABE75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9E947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2DB35DA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51D564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8447AC">
            <w:pPr>
              <w:widowControl/>
              <w:spacing w:line="300" w:lineRule="exact"/>
              <w:jc w:val="right"/>
              <w:rPr>
                <w:rFonts w:ascii="仿宋_GB2312" w:hAnsi="宋体" w:eastAsia="仿宋_GB2312" w:cs="宋体"/>
                <w:kern w:val="0"/>
                <w:sz w:val="18"/>
                <w:szCs w:val="18"/>
              </w:rPr>
            </w:pPr>
          </w:p>
        </w:tc>
      </w:tr>
      <w:tr w14:paraId="63CCDB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BA8EB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7B0200B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6E3089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CE1A1F">
            <w:pPr>
              <w:widowControl/>
              <w:spacing w:line="300" w:lineRule="exact"/>
              <w:jc w:val="right"/>
              <w:rPr>
                <w:rFonts w:ascii="仿宋_GB2312" w:hAnsi="宋体" w:eastAsia="仿宋_GB2312" w:cs="宋体"/>
                <w:kern w:val="0"/>
                <w:sz w:val="18"/>
                <w:szCs w:val="18"/>
              </w:rPr>
            </w:pPr>
          </w:p>
        </w:tc>
      </w:tr>
      <w:tr w14:paraId="22F9C5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51708FA">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FC0297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A02F75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ED6D6C3">
            <w:pPr>
              <w:widowControl/>
              <w:spacing w:line="300" w:lineRule="exact"/>
              <w:jc w:val="right"/>
              <w:rPr>
                <w:rFonts w:ascii="仿宋_GB2312" w:hAnsi="宋体" w:eastAsia="仿宋_GB2312" w:cs="宋体"/>
                <w:kern w:val="0"/>
                <w:sz w:val="18"/>
                <w:szCs w:val="18"/>
              </w:rPr>
            </w:pPr>
          </w:p>
        </w:tc>
      </w:tr>
      <w:tr w14:paraId="6DD985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323C7C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EB3777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5FA816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642DB08">
            <w:pPr>
              <w:widowControl/>
              <w:spacing w:line="300" w:lineRule="exact"/>
              <w:jc w:val="right"/>
              <w:rPr>
                <w:rFonts w:ascii="仿宋_GB2312" w:hAnsi="宋体" w:eastAsia="仿宋_GB2312" w:cs="宋体"/>
                <w:kern w:val="0"/>
                <w:sz w:val="18"/>
                <w:szCs w:val="18"/>
              </w:rPr>
            </w:pPr>
          </w:p>
        </w:tc>
      </w:tr>
      <w:tr w14:paraId="095EAD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CE5E657">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AC2695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F50820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E9A1D31">
            <w:pPr>
              <w:widowControl/>
              <w:spacing w:line="300" w:lineRule="exact"/>
              <w:jc w:val="right"/>
              <w:rPr>
                <w:rFonts w:ascii="仿宋_GB2312" w:hAnsi="宋体" w:eastAsia="仿宋_GB2312" w:cs="宋体"/>
                <w:kern w:val="0"/>
                <w:sz w:val="18"/>
                <w:szCs w:val="18"/>
              </w:rPr>
            </w:pPr>
          </w:p>
        </w:tc>
      </w:tr>
      <w:tr w14:paraId="21E39D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1FCECA">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F4CE38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3C1FBE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3E98D6F">
            <w:pPr>
              <w:widowControl/>
              <w:spacing w:line="300" w:lineRule="exact"/>
              <w:jc w:val="right"/>
              <w:rPr>
                <w:rFonts w:ascii="仿宋_GB2312" w:hAnsi="宋体" w:eastAsia="仿宋_GB2312" w:cs="宋体"/>
                <w:kern w:val="0"/>
                <w:sz w:val="18"/>
                <w:szCs w:val="18"/>
              </w:rPr>
            </w:pPr>
          </w:p>
        </w:tc>
      </w:tr>
      <w:tr w14:paraId="4E863C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42BE627">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32928D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D11265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5F9783C">
            <w:pPr>
              <w:widowControl/>
              <w:spacing w:line="300" w:lineRule="exact"/>
              <w:jc w:val="right"/>
              <w:rPr>
                <w:rFonts w:ascii="仿宋_GB2312" w:hAnsi="宋体" w:eastAsia="仿宋_GB2312" w:cs="宋体"/>
                <w:kern w:val="0"/>
                <w:sz w:val="18"/>
                <w:szCs w:val="18"/>
              </w:rPr>
            </w:pPr>
          </w:p>
        </w:tc>
      </w:tr>
      <w:tr w14:paraId="5F8E56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EDE695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057AECC5">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346.20</w:t>
            </w:r>
          </w:p>
        </w:tc>
        <w:tc>
          <w:tcPr>
            <w:tcW w:w="2693" w:type="dxa"/>
            <w:tcBorders>
              <w:top w:val="nil"/>
              <w:left w:val="nil"/>
              <w:bottom w:val="single" w:color="auto" w:sz="4" w:space="0"/>
              <w:right w:val="nil"/>
            </w:tcBorders>
            <w:shd w:val="clear" w:color="auto" w:fill="auto"/>
            <w:noWrap/>
            <w:vAlign w:val="center"/>
          </w:tcPr>
          <w:p w14:paraId="57D9F8B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0275254">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346.20</w:t>
            </w:r>
          </w:p>
        </w:tc>
      </w:tr>
    </w:tbl>
    <w:p w14:paraId="60E98021">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7E8602C1">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7624B29A">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32C36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78E4ADF6">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编制单位：托克逊县农业农村机械化发展中心</w:t>
            </w:r>
          </w:p>
        </w:tc>
        <w:tc>
          <w:tcPr>
            <w:tcW w:w="3889" w:type="dxa"/>
            <w:tcBorders>
              <w:top w:val="nil"/>
              <w:left w:val="nil"/>
              <w:bottom w:val="nil"/>
              <w:right w:val="nil"/>
            </w:tcBorders>
          </w:tcPr>
          <w:p w14:paraId="77F2A57C">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4321B69">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66370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E6A4062">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D34B7FC">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A8303DC">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5F37C312">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943738F">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BB535FA">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61E48991">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177E6009">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2CED4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67894600">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184F5CD2">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37A8B091">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5D8A8111">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25865393">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2D41058C">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327E88DA">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3B54E77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43418D83">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44DEB208">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2E60B5C6">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4F2A30BD">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209CAB43">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3562F2B2">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300569D6">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5ABA020B">
            <w:pPr>
              <w:rPr>
                <w:rFonts w:ascii="仿宋_GB2312" w:hAnsi="宋体" w:eastAsia="仿宋_GB2312" w:cs="宋体"/>
                <w:color w:val="000000"/>
                <w:sz w:val="20"/>
                <w:szCs w:val="20"/>
              </w:rPr>
            </w:pPr>
          </w:p>
        </w:tc>
      </w:tr>
      <w:tr w14:paraId="791D5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6F85413">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FBE2F2D">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E2495C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C920719">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492718D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51.24</w:t>
            </w:r>
          </w:p>
        </w:tc>
        <w:tc>
          <w:tcPr>
            <w:tcW w:w="1020" w:type="dxa"/>
            <w:tcBorders>
              <w:top w:val="nil"/>
              <w:left w:val="nil"/>
              <w:bottom w:val="single" w:color="auto" w:sz="4" w:space="0"/>
              <w:right w:val="single" w:color="auto" w:sz="4" w:space="0"/>
            </w:tcBorders>
            <w:shd w:val="clear" w:color="auto" w:fill="auto"/>
            <w:noWrap/>
            <w:vAlign w:val="center"/>
          </w:tcPr>
          <w:p w14:paraId="7BF0798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51.24</w:t>
            </w:r>
          </w:p>
        </w:tc>
        <w:tc>
          <w:tcPr>
            <w:tcW w:w="950" w:type="dxa"/>
            <w:tcBorders>
              <w:top w:val="nil"/>
              <w:left w:val="nil"/>
              <w:bottom w:val="single" w:color="auto" w:sz="4" w:space="0"/>
              <w:right w:val="single" w:color="auto" w:sz="4" w:space="0"/>
            </w:tcBorders>
            <w:shd w:val="clear" w:color="auto" w:fill="auto"/>
            <w:noWrap/>
            <w:vAlign w:val="center"/>
          </w:tcPr>
          <w:p w14:paraId="5373C55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51.24</w:t>
            </w:r>
          </w:p>
        </w:tc>
        <w:tc>
          <w:tcPr>
            <w:tcW w:w="840" w:type="dxa"/>
            <w:tcBorders>
              <w:top w:val="nil"/>
              <w:left w:val="nil"/>
              <w:bottom w:val="single" w:color="auto" w:sz="4" w:space="0"/>
              <w:right w:val="single" w:color="auto" w:sz="4" w:space="0"/>
            </w:tcBorders>
            <w:shd w:val="clear" w:color="auto" w:fill="auto"/>
            <w:vAlign w:val="center"/>
          </w:tcPr>
          <w:p w14:paraId="1B66F14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42F3A1">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E89423A">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2BE83A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CCD28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9B4E4A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BB588B4">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E4A42A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1EBAB73">
            <w:pPr>
              <w:jc w:val="left"/>
              <w:rPr>
                <w:rFonts w:ascii="仿宋_GB2312" w:hAnsi="宋体" w:eastAsia="仿宋_GB2312" w:cs="宋体"/>
                <w:b/>
                <w:color w:val="000000"/>
                <w:sz w:val="18"/>
                <w:szCs w:val="18"/>
              </w:rPr>
            </w:pPr>
          </w:p>
        </w:tc>
      </w:tr>
      <w:tr w14:paraId="1E3D5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49753C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C75109E">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20B60D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98E805A">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1ADEE6A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51.24</w:t>
            </w:r>
          </w:p>
        </w:tc>
        <w:tc>
          <w:tcPr>
            <w:tcW w:w="1020" w:type="dxa"/>
            <w:tcBorders>
              <w:top w:val="nil"/>
              <w:left w:val="nil"/>
              <w:bottom w:val="single" w:color="auto" w:sz="4" w:space="0"/>
              <w:right w:val="single" w:color="auto" w:sz="4" w:space="0"/>
            </w:tcBorders>
            <w:shd w:val="clear" w:color="auto" w:fill="auto"/>
            <w:noWrap/>
            <w:vAlign w:val="center"/>
          </w:tcPr>
          <w:p w14:paraId="74431BA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51.24</w:t>
            </w:r>
          </w:p>
        </w:tc>
        <w:tc>
          <w:tcPr>
            <w:tcW w:w="950" w:type="dxa"/>
            <w:tcBorders>
              <w:top w:val="nil"/>
              <w:left w:val="nil"/>
              <w:bottom w:val="single" w:color="auto" w:sz="4" w:space="0"/>
              <w:right w:val="single" w:color="auto" w:sz="4" w:space="0"/>
            </w:tcBorders>
            <w:shd w:val="clear" w:color="auto" w:fill="auto"/>
            <w:noWrap/>
            <w:vAlign w:val="center"/>
          </w:tcPr>
          <w:p w14:paraId="4D8811E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51.24</w:t>
            </w:r>
          </w:p>
        </w:tc>
        <w:tc>
          <w:tcPr>
            <w:tcW w:w="840" w:type="dxa"/>
            <w:tcBorders>
              <w:top w:val="nil"/>
              <w:left w:val="nil"/>
              <w:bottom w:val="single" w:color="auto" w:sz="4" w:space="0"/>
              <w:right w:val="single" w:color="auto" w:sz="4" w:space="0"/>
            </w:tcBorders>
            <w:shd w:val="clear" w:color="auto" w:fill="auto"/>
            <w:vAlign w:val="center"/>
          </w:tcPr>
          <w:p w14:paraId="7824CFD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4773E1">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B355EDF">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9856C9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A31BE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271E78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6CBD685">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4F19A2A">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3B412AD">
            <w:pPr>
              <w:jc w:val="left"/>
              <w:rPr>
                <w:rFonts w:ascii="仿宋_GB2312" w:hAnsi="宋体" w:eastAsia="仿宋_GB2312" w:cs="宋体"/>
                <w:b/>
                <w:color w:val="000000"/>
                <w:sz w:val="18"/>
                <w:szCs w:val="18"/>
              </w:rPr>
            </w:pPr>
          </w:p>
        </w:tc>
      </w:tr>
      <w:tr w14:paraId="6472B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1B4BCF4">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DC1BB1F">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C349657">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587847AB">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19625094">
            <w:pPr>
              <w:jc w:val="right"/>
              <w:rPr>
                <w:rFonts w:ascii="仿宋_GB2312" w:hAnsi="宋体" w:eastAsia="仿宋_GB2312" w:cs="宋体"/>
                <w:color w:val="000000"/>
                <w:sz w:val="18"/>
                <w:szCs w:val="18"/>
              </w:rPr>
            </w:pPr>
            <w:r>
              <w:rPr>
                <w:rFonts w:hint="eastAsia" w:ascii="仿宋_GB2312" w:eastAsia="仿宋_GB2312"/>
                <w:color w:val="000000"/>
                <w:sz w:val="18"/>
                <w:szCs w:val="18"/>
              </w:rPr>
              <w:t>24.02</w:t>
            </w:r>
          </w:p>
        </w:tc>
        <w:tc>
          <w:tcPr>
            <w:tcW w:w="1020" w:type="dxa"/>
            <w:tcBorders>
              <w:top w:val="nil"/>
              <w:left w:val="nil"/>
              <w:bottom w:val="single" w:color="auto" w:sz="4" w:space="0"/>
              <w:right w:val="single" w:color="auto" w:sz="4" w:space="0"/>
            </w:tcBorders>
            <w:shd w:val="clear" w:color="auto" w:fill="auto"/>
            <w:noWrap/>
            <w:vAlign w:val="center"/>
          </w:tcPr>
          <w:p w14:paraId="6BB9EEFE">
            <w:pPr>
              <w:jc w:val="right"/>
              <w:rPr>
                <w:rFonts w:ascii="仿宋_GB2312" w:hAnsi="宋体" w:eastAsia="仿宋_GB2312" w:cs="宋体"/>
                <w:color w:val="000000"/>
                <w:sz w:val="18"/>
                <w:szCs w:val="18"/>
              </w:rPr>
            </w:pPr>
            <w:r>
              <w:rPr>
                <w:rFonts w:hint="eastAsia" w:ascii="仿宋_GB2312" w:eastAsia="仿宋_GB2312"/>
                <w:color w:val="000000"/>
                <w:sz w:val="18"/>
                <w:szCs w:val="18"/>
              </w:rPr>
              <w:t>24.02</w:t>
            </w:r>
          </w:p>
        </w:tc>
        <w:tc>
          <w:tcPr>
            <w:tcW w:w="950" w:type="dxa"/>
            <w:tcBorders>
              <w:top w:val="nil"/>
              <w:left w:val="nil"/>
              <w:bottom w:val="single" w:color="auto" w:sz="4" w:space="0"/>
              <w:right w:val="single" w:color="auto" w:sz="4" w:space="0"/>
            </w:tcBorders>
            <w:shd w:val="clear" w:color="auto" w:fill="auto"/>
            <w:noWrap/>
            <w:vAlign w:val="center"/>
          </w:tcPr>
          <w:p w14:paraId="57126D13">
            <w:pPr>
              <w:jc w:val="right"/>
              <w:rPr>
                <w:rFonts w:ascii="仿宋_GB2312" w:hAnsi="宋体" w:eastAsia="仿宋_GB2312" w:cs="宋体"/>
                <w:color w:val="000000"/>
                <w:sz w:val="18"/>
                <w:szCs w:val="18"/>
              </w:rPr>
            </w:pPr>
            <w:r>
              <w:rPr>
                <w:rFonts w:hint="eastAsia" w:ascii="仿宋_GB2312" w:eastAsia="仿宋_GB2312"/>
                <w:color w:val="000000"/>
                <w:sz w:val="18"/>
                <w:szCs w:val="18"/>
              </w:rPr>
              <w:t>24.02</w:t>
            </w:r>
          </w:p>
        </w:tc>
        <w:tc>
          <w:tcPr>
            <w:tcW w:w="840" w:type="dxa"/>
            <w:tcBorders>
              <w:top w:val="nil"/>
              <w:left w:val="nil"/>
              <w:bottom w:val="single" w:color="auto" w:sz="4" w:space="0"/>
              <w:right w:val="single" w:color="auto" w:sz="4" w:space="0"/>
            </w:tcBorders>
            <w:shd w:val="clear" w:color="auto" w:fill="auto"/>
            <w:vAlign w:val="center"/>
          </w:tcPr>
          <w:p w14:paraId="78EF53D5">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6FFBBB">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318F765">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FD7BBF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52467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965763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4748D39">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5A7F80">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8DA2963">
            <w:pPr>
              <w:jc w:val="left"/>
              <w:rPr>
                <w:rFonts w:ascii="仿宋_GB2312" w:hAnsi="宋体" w:eastAsia="仿宋_GB2312" w:cs="宋体"/>
                <w:color w:val="000000"/>
                <w:sz w:val="18"/>
                <w:szCs w:val="18"/>
              </w:rPr>
            </w:pPr>
          </w:p>
        </w:tc>
      </w:tr>
      <w:tr w14:paraId="518F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0E20E07">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B40E708">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3EBD222">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28E92CFB">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146F6FBB">
            <w:pPr>
              <w:jc w:val="right"/>
              <w:rPr>
                <w:rFonts w:ascii="仿宋_GB2312" w:hAnsi="宋体" w:eastAsia="仿宋_GB2312" w:cs="宋体"/>
                <w:color w:val="000000"/>
                <w:sz w:val="18"/>
                <w:szCs w:val="18"/>
              </w:rPr>
            </w:pPr>
            <w:r>
              <w:rPr>
                <w:rFonts w:hint="eastAsia" w:ascii="仿宋_GB2312" w:eastAsia="仿宋_GB2312"/>
                <w:color w:val="000000"/>
                <w:sz w:val="18"/>
                <w:szCs w:val="18"/>
              </w:rPr>
              <w:t>27.22</w:t>
            </w:r>
          </w:p>
        </w:tc>
        <w:tc>
          <w:tcPr>
            <w:tcW w:w="1020" w:type="dxa"/>
            <w:tcBorders>
              <w:top w:val="nil"/>
              <w:left w:val="nil"/>
              <w:bottom w:val="single" w:color="auto" w:sz="4" w:space="0"/>
              <w:right w:val="single" w:color="auto" w:sz="4" w:space="0"/>
            </w:tcBorders>
            <w:shd w:val="clear" w:color="auto" w:fill="auto"/>
            <w:noWrap/>
            <w:vAlign w:val="center"/>
          </w:tcPr>
          <w:p w14:paraId="121E048C">
            <w:pPr>
              <w:jc w:val="right"/>
              <w:rPr>
                <w:rFonts w:ascii="仿宋_GB2312" w:hAnsi="宋体" w:eastAsia="仿宋_GB2312" w:cs="宋体"/>
                <w:color w:val="000000"/>
                <w:sz w:val="18"/>
                <w:szCs w:val="18"/>
              </w:rPr>
            </w:pPr>
            <w:r>
              <w:rPr>
                <w:rFonts w:hint="eastAsia" w:ascii="仿宋_GB2312" w:eastAsia="仿宋_GB2312"/>
                <w:color w:val="000000"/>
                <w:sz w:val="18"/>
                <w:szCs w:val="18"/>
              </w:rPr>
              <w:t>27.22</w:t>
            </w:r>
          </w:p>
        </w:tc>
        <w:tc>
          <w:tcPr>
            <w:tcW w:w="950" w:type="dxa"/>
            <w:tcBorders>
              <w:top w:val="nil"/>
              <w:left w:val="nil"/>
              <w:bottom w:val="single" w:color="auto" w:sz="4" w:space="0"/>
              <w:right w:val="single" w:color="auto" w:sz="4" w:space="0"/>
            </w:tcBorders>
            <w:shd w:val="clear" w:color="auto" w:fill="auto"/>
            <w:noWrap/>
            <w:vAlign w:val="center"/>
          </w:tcPr>
          <w:p w14:paraId="24A11766">
            <w:pPr>
              <w:jc w:val="right"/>
              <w:rPr>
                <w:rFonts w:ascii="仿宋_GB2312" w:hAnsi="宋体" w:eastAsia="仿宋_GB2312" w:cs="宋体"/>
                <w:color w:val="000000"/>
                <w:sz w:val="18"/>
                <w:szCs w:val="18"/>
              </w:rPr>
            </w:pPr>
            <w:r>
              <w:rPr>
                <w:rFonts w:hint="eastAsia" w:ascii="仿宋_GB2312" w:eastAsia="仿宋_GB2312"/>
                <w:color w:val="000000"/>
                <w:sz w:val="18"/>
                <w:szCs w:val="18"/>
              </w:rPr>
              <w:t>27.22</w:t>
            </w:r>
          </w:p>
        </w:tc>
        <w:tc>
          <w:tcPr>
            <w:tcW w:w="840" w:type="dxa"/>
            <w:tcBorders>
              <w:top w:val="nil"/>
              <w:left w:val="nil"/>
              <w:bottom w:val="single" w:color="auto" w:sz="4" w:space="0"/>
              <w:right w:val="single" w:color="auto" w:sz="4" w:space="0"/>
            </w:tcBorders>
            <w:shd w:val="clear" w:color="auto" w:fill="auto"/>
            <w:vAlign w:val="center"/>
          </w:tcPr>
          <w:p w14:paraId="530B61C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B39C5C">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38259AD">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AB71D3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E77E0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4DA7FE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D688A2B">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E896CA2">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9197AF7">
            <w:pPr>
              <w:jc w:val="left"/>
              <w:rPr>
                <w:rFonts w:ascii="仿宋_GB2312" w:hAnsi="宋体" w:eastAsia="仿宋_GB2312" w:cs="宋体"/>
                <w:color w:val="000000"/>
                <w:sz w:val="18"/>
                <w:szCs w:val="18"/>
              </w:rPr>
            </w:pPr>
          </w:p>
        </w:tc>
      </w:tr>
      <w:tr w14:paraId="11D8D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85DFC8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8AE4EDE">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214638D">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33C0E4F">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71FDD0B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12.99</w:t>
            </w:r>
          </w:p>
        </w:tc>
        <w:tc>
          <w:tcPr>
            <w:tcW w:w="1020" w:type="dxa"/>
            <w:tcBorders>
              <w:top w:val="nil"/>
              <w:left w:val="nil"/>
              <w:bottom w:val="single" w:color="auto" w:sz="4" w:space="0"/>
              <w:right w:val="single" w:color="auto" w:sz="4" w:space="0"/>
            </w:tcBorders>
            <w:shd w:val="clear" w:color="auto" w:fill="auto"/>
            <w:noWrap/>
            <w:vAlign w:val="center"/>
          </w:tcPr>
          <w:p w14:paraId="313D5C3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12.99</w:t>
            </w:r>
          </w:p>
        </w:tc>
        <w:tc>
          <w:tcPr>
            <w:tcW w:w="950" w:type="dxa"/>
            <w:tcBorders>
              <w:top w:val="nil"/>
              <w:left w:val="nil"/>
              <w:bottom w:val="single" w:color="auto" w:sz="4" w:space="0"/>
              <w:right w:val="single" w:color="auto" w:sz="4" w:space="0"/>
            </w:tcBorders>
            <w:shd w:val="clear" w:color="auto" w:fill="auto"/>
            <w:noWrap/>
            <w:vAlign w:val="center"/>
          </w:tcPr>
          <w:p w14:paraId="1A07928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12.99</w:t>
            </w:r>
          </w:p>
        </w:tc>
        <w:tc>
          <w:tcPr>
            <w:tcW w:w="840" w:type="dxa"/>
            <w:tcBorders>
              <w:top w:val="nil"/>
              <w:left w:val="nil"/>
              <w:bottom w:val="single" w:color="auto" w:sz="4" w:space="0"/>
              <w:right w:val="single" w:color="auto" w:sz="4" w:space="0"/>
            </w:tcBorders>
            <w:shd w:val="clear" w:color="auto" w:fill="auto"/>
            <w:vAlign w:val="center"/>
          </w:tcPr>
          <w:p w14:paraId="2F8C479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3A42954">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BD2467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CE54F7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26701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1A6A60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13C308F">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D1FCBD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7DCEF66">
            <w:pPr>
              <w:jc w:val="left"/>
              <w:rPr>
                <w:rFonts w:ascii="仿宋_GB2312" w:hAnsi="宋体" w:eastAsia="仿宋_GB2312" w:cs="宋体"/>
                <w:b/>
                <w:color w:val="000000"/>
                <w:sz w:val="18"/>
                <w:szCs w:val="18"/>
              </w:rPr>
            </w:pPr>
          </w:p>
        </w:tc>
      </w:tr>
      <w:tr w14:paraId="0918E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6C398E3">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8CD1780">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F0B7DF0">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6EB445F">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0AAA9E5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12.99</w:t>
            </w:r>
          </w:p>
        </w:tc>
        <w:tc>
          <w:tcPr>
            <w:tcW w:w="1020" w:type="dxa"/>
            <w:tcBorders>
              <w:top w:val="nil"/>
              <w:left w:val="nil"/>
              <w:bottom w:val="single" w:color="auto" w:sz="4" w:space="0"/>
              <w:right w:val="single" w:color="auto" w:sz="4" w:space="0"/>
            </w:tcBorders>
            <w:shd w:val="clear" w:color="auto" w:fill="auto"/>
            <w:noWrap/>
            <w:vAlign w:val="center"/>
          </w:tcPr>
          <w:p w14:paraId="4E8A5C4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12.99</w:t>
            </w:r>
          </w:p>
        </w:tc>
        <w:tc>
          <w:tcPr>
            <w:tcW w:w="950" w:type="dxa"/>
            <w:tcBorders>
              <w:top w:val="nil"/>
              <w:left w:val="nil"/>
              <w:bottom w:val="single" w:color="auto" w:sz="4" w:space="0"/>
              <w:right w:val="single" w:color="auto" w:sz="4" w:space="0"/>
            </w:tcBorders>
            <w:shd w:val="clear" w:color="auto" w:fill="auto"/>
            <w:noWrap/>
            <w:vAlign w:val="center"/>
          </w:tcPr>
          <w:p w14:paraId="2D0311B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12.99</w:t>
            </w:r>
          </w:p>
        </w:tc>
        <w:tc>
          <w:tcPr>
            <w:tcW w:w="840" w:type="dxa"/>
            <w:tcBorders>
              <w:top w:val="nil"/>
              <w:left w:val="nil"/>
              <w:bottom w:val="single" w:color="auto" w:sz="4" w:space="0"/>
              <w:right w:val="single" w:color="auto" w:sz="4" w:space="0"/>
            </w:tcBorders>
            <w:shd w:val="clear" w:color="auto" w:fill="auto"/>
            <w:vAlign w:val="center"/>
          </w:tcPr>
          <w:p w14:paraId="69CB985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9FE29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AC3F83F">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B17505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730AE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0770BB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208B78F">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376A125">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910EB20">
            <w:pPr>
              <w:jc w:val="left"/>
              <w:rPr>
                <w:rFonts w:ascii="仿宋_GB2312" w:hAnsi="宋体" w:eastAsia="仿宋_GB2312" w:cs="宋体"/>
                <w:b/>
                <w:color w:val="000000"/>
                <w:sz w:val="18"/>
                <w:szCs w:val="18"/>
              </w:rPr>
            </w:pPr>
          </w:p>
        </w:tc>
      </w:tr>
      <w:tr w14:paraId="353FE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B550E60">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91548D3">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0979939">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2DDFFFD">
            <w:pPr>
              <w:jc w:val="left"/>
              <w:rPr>
                <w:rFonts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59B27668">
            <w:pPr>
              <w:jc w:val="right"/>
              <w:rPr>
                <w:rFonts w:ascii="仿宋_GB2312" w:hAnsi="宋体" w:eastAsia="仿宋_GB2312" w:cs="宋体"/>
                <w:color w:val="000000"/>
                <w:sz w:val="18"/>
                <w:szCs w:val="18"/>
              </w:rPr>
            </w:pPr>
            <w:r>
              <w:rPr>
                <w:rFonts w:hint="eastAsia" w:ascii="仿宋_GB2312" w:eastAsia="仿宋_GB2312"/>
                <w:color w:val="000000"/>
                <w:sz w:val="18"/>
                <w:szCs w:val="18"/>
              </w:rPr>
              <w:t>11.54</w:t>
            </w:r>
          </w:p>
        </w:tc>
        <w:tc>
          <w:tcPr>
            <w:tcW w:w="1020" w:type="dxa"/>
            <w:tcBorders>
              <w:top w:val="nil"/>
              <w:left w:val="nil"/>
              <w:bottom w:val="single" w:color="auto" w:sz="4" w:space="0"/>
              <w:right w:val="single" w:color="auto" w:sz="4" w:space="0"/>
            </w:tcBorders>
            <w:shd w:val="clear" w:color="auto" w:fill="auto"/>
            <w:noWrap/>
            <w:vAlign w:val="center"/>
          </w:tcPr>
          <w:p w14:paraId="2E756A65">
            <w:pPr>
              <w:jc w:val="right"/>
              <w:rPr>
                <w:rFonts w:ascii="仿宋_GB2312" w:hAnsi="宋体" w:eastAsia="仿宋_GB2312" w:cs="宋体"/>
                <w:color w:val="000000"/>
                <w:sz w:val="18"/>
                <w:szCs w:val="18"/>
              </w:rPr>
            </w:pPr>
            <w:r>
              <w:rPr>
                <w:rFonts w:hint="eastAsia" w:ascii="仿宋_GB2312" w:eastAsia="仿宋_GB2312"/>
                <w:color w:val="000000"/>
                <w:sz w:val="18"/>
                <w:szCs w:val="18"/>
              </w:rPr>
              <w:t>11.54</w:t>
            </w:r>
          </w:p>
        </w:tc>
        <w:tc>
          <w:tcPr>
            <w:tcW w:w="950" w:type="dxa"/>
            <w:tcBorders>
              <w:top w:val="nil"/>
              <w:left w:val="nil"/>
              <w:bottom w:val="single" w:color="auto" w:sz="4" w:space="0"/>
              <w:right w:val="single" w:color="auto" w:sz="4" w:space="0"/>
            </w:tcBorders>
            <w:shd w:val="clear" w:color="auto" w:fill="auto"/>
            <w:noWrap/>
            <w:vAlign w:val="center"/>
          </w:tcPr>
          <w:p w14:paraId="697F6CC5">
            <w:pPr>
              <w:jc w:val="right"/>
              <w:rPr>
                <w:rFonts w:ascii="仿宋_GB2312" w:hAnsi="宋体" w:eastAsia="仿宋_GB2312" w:cs="宋体"/>
                <w:color w:val="000000"/>
                <w:sz w:val="18"/>
                <w:szCs w:val="18"/>
              </w:rPr>
            </w:pPr>
            <w:r>
              <w:rPr>
                <w:rFonts w:hint="eastAsia" w:ascii="仿宋_GB2312" w:eastAsia="仿宋_GB2312"/>
                <w:color w:val="000000"/>
                <w:sz w:val="18"/>
                <w:szCs w:val="18"/>
              </w:rPr>
              <w:t>11.54</w:t>
            </w:r>
          </w:p>
        </w:tc>
        <w:tc>
          <w:tcPr>
            <w:tcW w:w="840" w:type="dxa"/>
            <w:tcBorders>
              <w:top w:val="nil"/>
              <w:left w:val="nil"/>
              <w:bottom w:val="single" w:color="auto" w:sz="4" w:space="0"/>
              <w:right w:val="single" w:color="auto" w:sz="4" w:space="0"/>
            </w:tcBorders>
            <w:shd w:val="clear" w:color="auto" w:fill="auto"/>
            <w:vAlign w:val="center"/>
          </w:tcPr>
          <w:p w14:paraId="587CB7B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A1459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CF6B434">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F6BF14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B14081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A86FEE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7EE6FC9">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14359DF">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FDB9069">
            <w:pPr>
              <w:jc w:val="left"/>
              <w:rPr>
                <w:rFonts w:ascii="仿宋_GB2312" w:hAnsi="宋体" w:eastAsia="仿宋_GB2312" w:cs="宋体"/>
                <w:color w:val="000000"/>
                <w:sz w:val="18"/>
                <w:szCs w:val="18"/>
              </w:rPr>
            </w:pPr>
          </w:p>
        </w:tc>
      </w:tr>
      <w:tr w14:paraId="344DE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ED42CD0">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CC8134F">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2999F56">
            <w:pPr>
              <w:jc w:val="left"/>
              <w:rPr>
                <w:rFonts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5A824D5A">
            <w:pPr>
              <w:jc w:val="left"/>
              <w:rPr>
                <w:rFonts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53DE6EDB">
            <w:pPr>
              <w:jc w:val="right"/>
              <w:rPr>
                <w:rFonts w:ascii="仿宋_GB2312" w:hAnsi="宋体" w:eastAsia="仿宋_GB2312" w:cs="宋体"/>
                <w:color w:val="000000"/>
                <w:sz w:val="18"/>
                <w:szCs w:val="18"/>
              </w:rPr>
            </w:pPr>
            <w:r>
              <w:rPr>
                <w:rFonts w:hint="eastAsia" w:ascii="仿宋_GB2312" w:eastAsia="仿宋_GB2312"/>
                <w:color w:val="000000"/>
                <w:sz w:val="18"/>
                <w:szCs w:val="18"/>
              </w:rPr>
              <w:t>1.45</w:t>
            </w:r>
          </w:p>
        </w:tc>
        <w:tc>
          <w:tcPr>
            <w:tcW w:w="1020" w:type="dxa"/>
            <w:tcBorders>
              <w:top w:val="nil"/>
              <w:left w:val="nil"/>
              <w:bottom w:val="single" w:color="auto" w:sz="4" w:space="0"/>
              <w:right w:val="single" w:color="auto" w:sz="4" w:space="0"/>
            </w:tcBorders>
            <w:shd w:val="clear" w:color="auto" w:fill="auto"/>
            <w:noWrap/>
            <w:vAlign w:val="center"/>
          </w:tcPr>
          <w:p w14:paraId="174FAD64">
            <w:pPr>
              <w:jc w:val="right"/>
              <w:rPr>
                <w:rFonts w:ascii="仿宋_GB2312" w:hAnsi="宋体" w:eastAsia="仿宋_GB2312" w:cs="宋体"/>
                <w:color w:val="000000"/>
                <w:sz w:val="18"/>
                <w:szCs w:val="18"/>
              </w:rPr>
            </w:pPr>
            <w:r>
              <w:rPr>
                <w:rFonts w:hint="eastAsia" w:ascii="仿宋_GB2312" w:eastAsia="仿宋_GB2312"/>
                <w:color w:val="000000"/>
                <w:sz w:val="18"/>
                <w:szCs w:val="18"/>
              </w:rPr>
              <w:t>1.45</w:t>
            </w:r>
          </w:p>
        </w:tc>
        <w:tc>
          <w:tcPr>
            <w:tcW w:w="950" w:type="dxa"/>
            <w:tcBorders>
              <w:top w:val="nil"/>
              <w:left w:val="nil"/>
              <w:bottom w:val="single" w:color="auto" w:sz="4" w:space="0"/>
              <w:right w:val="single" w:color="auto" w:sz="4" w:space="0"/>
            </w:tcBorders>
            <w:shd w:val="clear" w:color="auto" w:fill="auto"/>
            <w:noWrap/>
            <w:vAlign w:val="center"/>
          </w:tcPr>
          <w:p w14:paraId="66BB8308">
            <w:pPr>
              <w:jc w:val="right"/>
              <w:rPr>
                <w:rFonts w:ascii="仿宋_GB2312" w:hAnsi="宋体" w:eastAsia="仿宋_GB2312" w:cs="宋体"/>
                <w:color w:val="000000"/>
                <w:sz w:val="18"/>
                <w:szCs w:val="18"/>
              </w:rPr>
            </w:pPr>
            <w:r>
              <w:rPr>
                <w:rFonts w:hint="eastAsia" w:ascii="仿宋_GB2312" w:eastAsia="仿宋_GB2312"/>
                <w:color w:val="000000"/>
                <w:sz w:val="18"/>
                <w:szCs w:val="18"/>
              </w:rPr>
              <w:t>1.45</w:t>
            </w:r>
          </w:p>
        </w:tc>
        <w:tc>
          <w:tcPr>
            <w:tcW w:w="840" w:type="dxa"/>
            <w:tcBorders>
              <w:top w:val="nil"/>
              <w:left w:val="nil"/>
              <w:bottom w:val="single" w:color="auto" w:sz="4" w:space="0"/>
              <w:right w:val="single" w:color="auto" w:sz="4" w:space="0"/>
            </w:tcBorders>
            <w:shd w:val="clear" w:color="auto" w:fill="auto"/>
            <w:vAlign w:val="center"/>
          </w:tcPr>
          <w:p w14:paraId="429EC27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973309">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68DB803">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5D9197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B2C3E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912F87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7D2F539">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3167F8B">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127F0CE">
            <w:pPr>
              <w:jc w:val="left"/>
              <w:rPr>
                <w:rFonts w:ascii="仿宋_GB2312" w:hAnsi="宋体" w:eastAsia="仿宋_GB2312" w:cs="宋体"/>
                <w:color w:val="000000"/>
                <w:sz w:val="18"/>
                <w:szCs w:val="18"/>
              </w:rPr>
            </w:pPr>
          </w:p>
        </w:tc>
      </w:tr>
      <w:tr w14:paraId="65EA6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C570159">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20DB8156">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FFD771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9CE85B2">
            <w:pPr>
              <w:jc w:val="left"/>
              <w:rPr>
                <w:rFonts w:ascii="仿宋_GB2312" w:hAnsi="宋体" w:eastAsia="仿宋_GB2312" w:cs="宋体"/>
                <w:b/>
                <w:color w:val="000000"/>
                <w:sz w:val="18"/>
                <w:szCs w:val="18"/>
              </w:rPr>
            </w:pPr>
            <w:r>
              <w:rPr>
                <w:rFonts w:hint="eastAsia" w:ascii="仿宋_GB2312" w:eastAsia="仿宋_GB2312"/>
                <w:b/>
                <w:color w:val="000000"/>
                <w:sz w:val="18"/>
                <w:szCs w:val="18"/>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62EBDD6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260.38</w:t>
            </w:r>
          </w:p>
        </w:tc>
        <w:tc>
          <w:tcPr>
            <w:tcW w:w="1020" w:type="dxa"/>
            <w:tcBorders>
              <w:top w:val="nil"/>
              <w:left w:val="nil"/>
              <w:bottom w:val="single" w:color="auto" w:sz="4" w:space="0"/>
              <w:right w:val="single" w:color="auto" w:sz="4" w:space="0"/>
            </w:tcBorders>
            <w:shd w:val="clear" w:color="auto" w:fill="auto"/>
            <w:noWrap/>
            <w:vAlign w:val="center"/>
          </w:tcPr>
          <w:p w14:paraId="0D9A575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260.38</w:t>
            </w:r>
          </w:p>
        </w:tc>
        <w:tc>
          <w:tcPr>
            <w:tcW w:w="950" w:type="dxa"/>
            <w:tcBorders>
              <w:top w:val="nil"/>
              <w:left w:val="nil"/>
              <w:bottom w:val="single" w:color="auto" w:sz="4" w:space="0"/>
              <w:right w:val="single" w:color="auto" w:sz="4" w:space="0"/>
            </w:tcBorders>
            <w:shd w:val="clear" w:color="auto" w:fill="auto"/>
            <w:noWrap/>
            <w:vAlign w:val="center"/>
          </w:tcPr>
          <w:p w14:paraId="7514AB8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208.38</w:t>
            </w:r>
          </w:p>
        </w:tc>
        <w:tc>
          <w:tcPr>
            <w:tcW w:w="840" w:type="dxa"/>
            <w:tcBorders>
              <w:top w:val="nil"/>
              <w:left w:val="nil"/>
              <w:bottom w:val="single" w:color="auto" w:sz="4" w:space="0"/>
              <w:right w:val="single" w:color="auto" w:sz="4" w:space="0"/>
            </w:tcBorders>
            <w:shd w:val="clear" w:color="auto" w:fill="auto"/>
            <w:vAlign w:val="center"/>
          </w:tcPr>
          <w:p w14:paraId="3504F924">
            <w:pPr>
              <w:jc w:val="left"/>
              <w:rPr>
                <w:rFonts w:ascii="仿宋_GB2312" w:hAnsi="宋体" w:eastAsia="仿宋_GB2312" w:cs="宋体"/>
                <w:b/>
                <w:color w:val="000000"/>
                <w:sz w:val="18"/>
                <w:szCs w:val="18"/>
              </w:rPr>
            </w:pPr>
            <w:r>
              <w:rPr>
                <w:rFonts w:hint="eastAsia" w:ascii="仿宋_GB2312" w:eastAsia="仿宋_GB2312"/>
                <w:b/>
                <w:color w:val="000000"/>
                <w:sz w:val="18"/>
                <w:szCs w:val="18"/>
              </w:rPr>
              <w:t>52.00</w:t>
            </w:r>
          </w:p>
        </w:tc>
        <w:tc>
          <w:tcPr>
            <w:tcW w:w="850" w:type="dxa"/>
            <w:tcBorders>
              <w:top w:val="nil"/>
              <w:left w:val="nil"/>
              <w:bottom w:val="single" w:color="auto" w:sz="4" w:space="0"/>
              <w:right w:val="single" w:color="auto" w:sz="4" w:space="0"/>
            </w:tcBorders>
            <w:shd w:val="clear" w:color="auto" w:fill="auto"/>
            <w:vAlign w:val="center"/>
          </w:tcPr>
          <w:p w14:paraId="1AD69C3E">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634B8E9">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FA699F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6C571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856E5F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8C08320">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C735964">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039010F">
            <w:pPr>
              <w:jc w:val="left"/>
              <w:rPr>
                <w:rFonts w:ascii="仿宋_GB2312" w:hAnsi="宋体" w:eastAsia="仿宋_GB2312" w:cs="宋体"/>
                <w:b/>
                <w:color w:val="000000"/>
                <w:sz w:val="18"/>
                <w:szCs w:val="18"/>
              </w:rPr>
            </w:pPr>
          </w:p>
        </w:tc>
      </w:tr>
      <w:tr w14:paraId="27BA3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D16BA15">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1BED997D">
            <w:pPr>
              <w:jc w:val="left"/>
              <w:rPr>
                <w:rFonts w:ascii="仿宋_GB2312" w:hAnsi="宋体" w:eastAsia="仿宋_GB2312" w:cs="宋体"/>
                <w:b/>
                <w:color w:val="000000"/>
                <w:sz w:val="18"/>
                <w:szCs w:val="18"/>
              </w:rPr>
            </w:pPr>
            <w:r>
              <w:rPr>
                <w:rFonts w:hint="eastAsia" w:ascii="仿宋_GB2312" w:eastAsia="仿宋_GB2312"/>
                <w:b/>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5260C9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FBD5E23">
            <w:pPr>
              <w:jc w:val="left"/>
              <w:rPr>
                <w:rFonts w:ascii="仿宋_GB2312" w:hAnsi="宋体" w:eastAsia="仿宋_GB2312" w:cs="宋体"/>
                <w:b/>
                <w:color w:val="000000"/>
                <w:sz w:val="18"/>
                <w:szCs w:val="18"/>
              </w:rPr>
            </w:pPr>
            <w:r>
              <w:rPr>
                <w:rFonts w:hint="eastAsia" w:ascii="仿宋_GB2312" w:eastAsia="仿宋_GB2312"/>
                <w:b/>
                <w:color w:val="000000"/>
                <w:sz w:val="18"/>
                <w:szCs w:val="18"/>
              </w:rPr>
              <w:t>农业农村</w:t>
            </w:r>
          </w:p>
        </w:tc>
        <w:tc>
          <w:tcPr>
            <w:tcW w:w="1010" w:type="dxa"/>
            <w:tcBorders>
              <w:top w:val="nil"/>
              <w:left w:val="nil"/>
              <w:bottom w:val="single" w:color="auto" w:sz="4" w:space="0"/>
              <w:right w:val="single" w:color="auto" w:sz="4" w:space="0"/>
            </w:tcBorders>
            <w:shd w:val="clear" w:color="auto" w:fill="auto"/>
            <w:noWrap/>
            <w:vAlign w:val="center"/>
          </w:tcPr>
          <w:p w14:paraId="3ED12C6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260.38</w:t>
            </w:r>
          </w:p>
        </w:tc>
        <w:tc>
          <w:tcPr>
            <w:tcW w:w="1020" w:type="dxa"/>
            <w:tcBorders>
              <w:top w:val="nil"/>
              <w:left w:val="nil"/>
              <w:bottom w:val="single" w:color="auto" w:sz="4" w:space="0"/>
              <w:right w:val="single" w:color="auto" w:sz="4" w:space="0"/>
            </w:tcBorders>
            <w:shd w:val="clear" w:color="auto" w:fill="auto"/>
            <w:noWrap/>
            <w:vAlign w:val="center"/>
          </w:tcPr>
          <w:p w14:paraId="79A1FE8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260.38</w:t>
            </w:r>
          </w:p>
        </w:tc>
        <w:tc>
          <w:tcPr>
            <w:tcW w:w="950" w:type="dxa"/>
            <w:tcBorders>
              <w:top w:val="nil"/>
              <w:left w:val="nil"/>
              <w:bottom w:val="single" w:color="auto" w:sz="4" w:space="0"/>
              <w:right w:val="single" w:color="auto" w:sz="4" w:space="0"/>
            </w:tcBorders>
            <w:shd w:val="clear" w:color="auto" w:fill="auto"/>
            <w:noWrap/>
            <w:vAlign w:val="center"/>
          </w:tcPr>
          <w:p w14:paraId="56AF66D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208.38</w:t>
            </w:r>
          </w:p>
        </w:tc>
        <w:tc>
          <w:tcPr>
            <w:tcW w:w="840" w:type="dxa"/>
            <w:tcBorders>
              <w:top w:val="nil"/>
              <w:left w:val="nil"/>
              <w:bottom w:val="single" w:color="auto" w:sz="4" w:space="0"/>
              <w:right w:val="single" w:color="auto" w:sz="4" w:space="0"/>
            </w:tcBorders>
            <w:shd w:val="clear" w:color="auto" w:fill="auto"/>
            <w:vAlign w:val="center"/>
          </w:tcPr>
          <w:p w14:paraId="22089362">
            <w:pPr>
              <w:jc w:val="left"/>
              <w:rPr>
                <w:rFonts w:ascii="仿宋_GB2312" w:hAnsi="宋体" w:eastAsia="仿宋_GB2312" w:cs="宋体"/>
                <w:b/>
                <w:color w:val="000000"/>
                <w:sz w:val="18"/>
                <w:szCs w:val="18"/>
              </w:rPr>
            </w:pPr>
            <w:r>
              <w:rPr>
                <w:rFonts w:hint="eastAsia" w:ascii="仿宋_GB2312" w:eastAsia="仿宋_GB2312"/>
                <w:b/>
                <w:color w:val="000000"/>
                <w:sz w:val="18"/>
                <w:szCs w:val="18"/>
              </w:rPr>
              <w:t>52.00</w:t>
            </w:r>
          </w:p>
        </w:tc>
        <w:tc>
          <w:tcPr>
            <w:tcW w:w="850" w:type="dxa"/>
            <w:tcBorders>
              <w:top w:val="nil"/>
              <w:left w:val="nil"/>
              <w:bottom w:val="single" w:color="auto" w:sz="4" w:space="0"/>
              <w:right w:val="single" w:color="auto" w:sz="4" w:space="0"/>
            </w:tcBorders>
            <w:shd w:val="clear" w:color="auto" w:fill="auto"/>
            <w:vAlign w:val="center"/>
          </w:tcPr>
          <w:p w14:paraId="3E0ACB34">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F2250FF">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28A2EF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37810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E5DF39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555A51D">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1AC4685">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91A0EE4">
            <w:pPr>
              <w:jc w:val="left"/>
              <w:rPr>
                <w:rFonts w:ascii="仿宋_GB2312" w:hAnsi="宋体" w:eastAsia="仿宋_GB2312" w:cs="宋体"/>
                <w:b/>
                <w:color w:val="000000"/>
                <w:sz w:val="18"/>
                <w:szCs w:val="18"/>
              </w:rPr>
            </w:pPr>
          </w:p>
        </w:tc>
      </w:tr>
      <w:tr w14:paraId="5C79C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D1BDB93">
            <w:pPr>
              <w:jc w:val="lef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20C36022">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24BC801">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30448510">
            <w:pPr>
              <w:jc w:val="left"/>
              <w:rPr>
                <w:rFonts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4FB18138">
            <w:pPr>
              <w:jc w:val="right"/>
              <w:rPr>
                <w:rFonts w:ascii="仿宋_GB2312" w:hAnsi="宋体" w:eastAsia="仿宋_GB2312" w:cs="宋体"/>
                <w:color w:val="000000"/>
                <w:sz w:val="18"/>
                <w:szCs w:val="18"/>
              </w:rPr>
            </w:pPr>
            <w:r>
              <w:rPr>
                <w:rFonts w:hint="eastAsia" w:ascii="仿宋_GB2312" w:eastAsia="仿宋_GB2312"/>
                <w:color w:val="000000"/>
                <w:sz w:val="18"/>
                <w:szCs w:val="18"/>
              </w:rPr>
              <w:t>208.38</w:t>
            </w:r>
          </w:p>
        </w:tc>
        <w:tc>
          <w:tcPr>
            <w:tcW w:w="1020" w:type="dxa"/>
            <w:tcBorders>
              <w:top w:val="nil"/>
              <w:left w:val="nil"/>
              <w:bottom w:val="single" w:color="auto" w:sz="4" w:space="0"/>
              <w:right w:val="single" w:color="auto" w:sz="4" w:space="0"/>
            </w:tcBorders>
            <w:shd w:val="clear" w:color="auto" w:fill="auto"/>
            <w:noWrap/>
            <w:vAlign w:val="center"/>
          </w:tcPr>
          <w:p w14:paraId="67B719FB">
            <w:pPr>
              <w:jc w:val="right"/>
              <w:rPr>
                <w:rFonts w:ascii="仿宋_GB2312" w:hAnsi="宋体" w:eastAsia="仿宋_GB2312" w:cs="宋体"/>
                <w:color w:val="000000"/>
                <w:sz w:val="18"/>
                <w:szCs w:val="18"/>
              </w:rPr>
            </w:pPr>
            <w:r>
              <w:rPr>
                <w:rFonts w:hint="eastAsia" w:ascii="仿宋_GB2312" w:eastAsia="仿宋_GB2312"/>
                <w:color w:val="000000"/>
                <w:sz w:val="18"/>
                <w:szCs w:val="18"/>
              </w:rPr>
              <w:t>208.38</w:t>
            </w:r>
          </w:p>
        </w:tc>
        <w:tc>
          <w:tcPr>
            <w:tcW w:w="950" w:type="dxa"/>
            <w:tcBorders>
              <w:top w:val="nil"/>
              <w:left w:val="nil"/>
              <w:bottom w:val="single" w:color="auto" w:sz="4" w:space="0"/>
              <w:right w:val="single" w:color="auto" w:sz="4" w:space="0"/>
            </w:tcBorders>
            <w:shd w:val="clear" w:color="auto" w:fill="auto"/>
            <w:noWrap/>
            <w:vAlign w:val="center"/>
          </w:tcPr>
          <w:p w14:paraId="766CADD0">
            <w:pPr>
              <w:jc w:val="right"/>
              <w:rPr>
                <w:rFonts w:ascii="仿宋_GB2312" w:hAnsi="宋体" w:eastAsia="仿宋_GB2312" w:cs="宋体"/>
                <w:color w:val="000000"/>
                <w:sz w:val="18"/>
                <w:szCs w:val="18"/>
              </w:rPr>
            </w:pPr>
            <w:r>
              <w:rPr>
                <w:rFonts w:hint="eastAsia" w:ascii="仿宋_GB2312" w:eastAsia="仿宋_GB2312"/>
                <w:color w:val="000000"/>
                <w:sz w:val="18"/>
                <w:szCs w:val="18"/>
              </w:rPr>
              <w:t>208.38</w:t>
            </w:r>
          </w:p>
        </w:tc>
        <w:tc>
          <w:tcPr>
            <w:tcW w:w="840" w:type="dxa"/>
            <w:tcBorders>
              <w:top w:val="nil"/>
              <w:left w:val="nil"/>
              <w:bottom w:val="single" w:color="auto" w:sz="4" w:space="0"/>
              <w:right w:val="single" w:color="auto" w:sz="4" w:space="0"/>
            </w:tcBorders>
            <w:shd w:val="clear" w:color="auto" w:fill="auto"/>
            <w:vAlign w:val="center"/>
          </w:tcPr>
          <w:p w14:paraId="4254F98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0F57859">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416D308">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AAADEE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362DA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181D1B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C57D529">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0998B1E">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D7AD63E">
            <w:pPr>
              <w:jc w:val="left"/>
              <w:rPr>
                <w:rFonts w:ascii="仿宋_GB2312" w:hAnsi="宋体" w:eastAsia="仿宋_GB2312" w:cs="宋体"/>
                <w:color w:val="000000"/>
                <w:sz w:val="18"/>
                <w:szCs w:val="18"/>
              </w:rPr>
            </w:pPr>
          </w:p>
        </w:tc>
      </w:tr>
      <w:tr w14:paraId="5D7EA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6113374">
            <w:pPr>
              <w:jc w:val="lef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1CEFD63D">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37FAA79F">
            <w:pPr>
              <w:jc w:val="left"/>
              <w:rPr>
                <w:rFonts w:ascii="仿宋_GB2312" w:hAnsi="宋体" w:eastAsia="仿宋_GB2312" w:cs="宋体"/>
                <w:color w:val="000000"/>
                <w:sz w:val="18"/>
                <w:szCs w:val="18"/>
              </w:rPr>
            </w:pPr>
            <w:r>
              <w:rPr>
                <w:rFonts w:hint="eastAsia" w:ascii="仿宋_GB2312" w:eastAsia="仿宋_GB2312"/>
                <w:color w:val="000000"/>
                <w:sz w:val="18"/>
                <w:szCs w:val="18"/>
              </w:rPr>
              <w:t>22</w:t>
            </w:r>
          </w:p>
        </w:tc>
        <w:tc>
          <w:tcPr>
            <w:tcW w:w="2056" w:type="dxa"/>
            <w:tcBorders>
              <w:top w:val="nil"/>
              <w:left w:val="nil"/>
              <w:bottom w:val="single" w:color="auto" w:sz="4" w:space="0"/>
              <w:right w:val="single" w:color="auto" w:sz="4" w:space="0"/>
            </w:tcBorders>
            <w:shd w:val="clear" w:color="auto" w:fill="auto"/>
            <w:vAlign w:val="center"/>
          </w:tcPr>
          <w:p w14:paraId="25FD40DA">
            <w:pPr>
              <w:jc w:val="left"/>
              <w:rPr>
                <w:rFonts w:ascii="仿宋_GB2312" w:hAnsi="宋体" w:eastAsia="仿宋_GB2312" w:cs="宋体"/>
                <w:color w:val="000000"/>
                <w:sz w:val="18"/>
                <w:szCs w:val="18"/>
              </w:rPr>
            </w:pPr>
            <w:r>
              <w:rPr>
                <w:rFonts w:hint="eastAsia" w:ascii="仿宋_GB2312" w:eastAsia="仿宋_GB2312"/>
                <w:color w:val="000000"/>
                <w:sz w:val="18"/>
                <w:szCs w:val="18"/>
              </w:rPr>
              <w:t>农业生产发展</w:t>
            </w:r>
          </w:p>
        </w:tc>
        <w:tc>
          <w:tcPr>
            <w:tcW w:w="1010" w:type="dxa"/>
            <w:tcBorders>
              <w:top w:val="nil"/>
              <w:left w:val="nil"/>
              <w:bottom w:val="single" w:color="auto" w:sz="4" w:space="0"/>
              <w:right w:val="single" w:color="auto" w:sz="4" w:space="0"/>
            </w:tcBorders>
            <w:shd w:val="clear" w:color="auto" w:fill="auto"/>
            <w:noWrap/>
            <w:vAlign w:val="center"/>
          </w:tcPr>
          <w:p w14:paraId="7FADA69C">
            <w:pPr>
              <w:jc w:val="right"/>
              <w:rPr>
                <w:rFonts w:ascii="仿宋_GB2312" w:hAnsi="宋体" w:eastAsia="仿宋_GB2312" w:cs="宋体"/>
                <w:color w:val="000000"/>
                <w:sz w:val="18"/>
                <w:szCs w:val="18"/>
              </w:rPr>
            </w:pPr>
            <w:r>
              <w:rPr>
                <w:rFonts w:hint="eastAsia" w:ascii="仿宋_GB2312" w:eastAsia="仿宋_GB2312"/>
                <w:color w:val="000000"/>
                <w:sz w:val="18"/>
                <w:szCs w:val="18"/>
              </w:rPr>
              <w:t>52.00</w:t>
            </w:r>
          </w:p>
        </w:tc>
        <w:tc>
          <w:tcPr>
            <w:tcW w:w="1020" w:type="dxa"/>
            <w:tcBorders>
              <w:top w:val="nil"/>
              <w:left w:val="nil"/>
              <w:bottom w:val="single" w:color="auto" w:sz="4" w:space="0"/>
              <w:right w:val="single" w:color="auto" w:sz="4" w:space="0"/>
            </w:tcBorders>
            <w:shd w:val="clear" w:color="auto" w:fill="auto"/>
            <w:noWrap/>
            <w:vAlign w:val="center"/>
          </w:tcPr>
          <w:p w14:paraId="43DDB073">
            <w:pPr>
              <w:jc w:val="right"/>
              <w:rPr>
                <w:rFonts w:ascii="仿宋_GB2312" w:hAnsi="宋体" w:eastAsia="仿宋_GB2312" w:cs="宋体"/>
                <w:color w:val="000000"/>
                <w:sz w:val="18"/>
                <w:szCs w:val="18"/>
              </w:rPr>
            </w:pPr>
            <w:r>
              <w:rPr>
                <w:rFonts w:hint="eastAsia" w:ascii="仿宋_GB2312" w:eastAsia="仿宋_GB2312"/>
                <w:color w:val="000000"/>
                <w:sz w:val="18"/>
                <w:szCs w:val="18"/>
              </w:rPr>
              <w:t>52.00</w:t>
            </w:r>
          </w:p>
        </w:tc>
        <w:tc>
          <w:tcPr>
            <w:tcW w:w="950" w:type="dxa"/>
            <w:tcBorders>
              <w:top w:val="nil"/>
              <w:left w:val="nil"/>
              <w:bottom w:val="single" w:color="auto" w:sz="4" w:space="0"/>
              <w:right w:val="single" w:color="auto" w:sz="4" w:space="0"/>
            </w:tcBorders>
            <w:shd w:val="clear" w:color="auto" w:fill="auto"/>
            <w:noWrap/>
            <w:vAlign w:val="center"/>
          </w:tcPr>
          <w:p w14:paraId="2AC6F655">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DE4EA74">
            <w:pPr>
              <w:jc w:val="left"/>
              <w:rPr>
                <w:rFonts w:ascii="仿宋_GB2312" w:hAnsi="宋体" w:eastAsia="仿宋_GB2312" w:cs="宋体"/>
                <w:color w:val="000000"/>
                <w:sz w:val="18"/>
                <w:szCs w:val="18"/>
              </w:rPr>
            </w:pPr>
            <w:r>
              <w:rPr>
                <w:rFonts w:hint="eastAsia" w:ascii="仿宋_GB2312" w:eastAsia="仿宋_GB2312"/>
                <w:color w:val="000000"/>
                <w:sz w:val="18"/>
                <w:szCs w:val="18"/>
              </w:rPr>
              <w:t>52.00</w:t>
            </w:r>
          </w:p>
        </w:tc>
        <w:tc>
          <w:tcPr>
            <w:tcW w:w="850" w:type="dxa"/>
            <w:tcBorders>
              <w:top w:val="nil"/>
              <w:left w:val="nil"/>
              <w:bottom w:val="single" w:color="auto" w:sz="4" w:space="0"/>
              <w:right w:val="single" w:color="auto" w:sz="4" w:space="0"/>
            </w:tcBorders>
            <w:shd w:val="clear" w:color="auto" w:fill="auto"/>
            <w:vAlign w:val="center"/>
          </w:tcPr>
          <w:p w14:paraId="42033A3C">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0DDDE53">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AA6D76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A2DF5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C5FD52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381990F">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DD97E08">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BC4F1D7">
            <w:pPr>
              <w:jc w:val="left"/>
              <w:rPr>
                <w:rFonts w:ascii="仿宋_GB2312" w:hAnsi="宋体" w:eastAsia="仿宋_GB2312" w:cs="宋体"/>
                <w:color w:val="000000"/>
                <w:sz w:val="18"/>
                <w:szCs w:val="18"/>
              </w:rPr>
            </w:pPr>
          </w:p>
        </w:tc>
      </w:tr>
      <w:tr w14:paraId="1BA76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EA17034">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25A6942">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184F82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53178BE">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45F1D2C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21.59</w:t>
            </w:r>
          </w:p>
        </w:tc>
        <w:tc>
          <w:tcPr>
            <w:tcW w:w="1020" w:type="dxa"/>
            <w:tcBorders>
              <w:top w:val="nil"/>
              <w:left w:val="nil"/>
              <w:bottom w:val="single" w:color="auto" w:sz="4" w:space="0"/>
              <w:right w:val="single" w:color="auto" w:sz="4" w:space="0"/>
            </w:tcBorders>
            <w:shd w:val="clear" w:color="auto" w:fill="auto"/>
            <w:noWrap/>
            <w:vAlign w:val="center"/>
          </w:tcPr>
          <w:p w14:paraId="69313B7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21.59</w:t>
            </w:r>
          </w:p>
        </w:tc>
        <w:tc>
          <w:tcPr>
            <w:tcW w:w="950" w:type="dxa"/>
            <w:tcBorders>
              <w:top w:val="nil"/>
              <w:left w:val="nil"/>
              <w:bottom w:val="single" w:color="auto" w:sz="4" w:space="0"/>
              <w:right w:val="single" w:color="auto" w:sz="4" w:space="0"/>
            </w:tcBorders>
            <w:shd w:val="clear" w:color="auto" w:fill="auto"/>
            <w:noWrap/>
            <w:vAlign w:val="center"/>
          </w:tcPr>
          <w:p w14:paraId="20C3567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21.59</w:t>
            </w:r>
          </w:p>
        </w:tc>
        <w:tc>
          <w:tcPr>
            <w:tcW w:w="840" w:type="dxa"/>
            <w:tcBorders>
              <w:top w:val="nil"/>
              <w:left w:val="nil"/>
              <w:bottom w:val="single" w:color="auto" w:sz="4" w:space="0"/>
              <w:right w:val="single" w:color="auto" w:sz="4" w:space="0"/>
            </w:tcBorders>
            <w:shd w:val="clear" w:color="auto" w:fill="auto"/>
            <w:vAlign w:val="center"/>
          </w:tcPr>
          <w:p w14:paraId="00D9E8D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2C5EAAD">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C8CAA3">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B12A1B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4D29C6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EC8159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CF0C513">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BC562D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E6D8C2E">
            <w:pPr>
              <w:jc w:val="left"/>
              <w:rPr>
                <w:rFonts w:ascii="仿宋_GB2312" w:hAnsi="宋体" w:eastAsia="仿宋_GB2312" w:cs="宋体"/>
                <w:b/>
                <w:color w:val="000000"/>
                <w:sz w:val="18"/>
                <w:szCs w:val="18"/>
              </w:rPr>
            </w:pPr>
          </w:p>
        </w:tc>
      </w:tr>
      <w:tr w14:paraId="1ABC7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0D3B61E">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4FE3B3E">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833A90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0E7EE8C">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4CB7408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21.59</w:t>
            </w:r>
          </w:p>
        </w:tc>
        <w:tc>
          <w:tcPr>
            <w:tcW w:w="1020" w:type="dxa"/>
            <w:tcBorders>
              <w:top w:val="nil"/>
              <w:left w:val="nil"/>
              <w:bottom w:val="single" w:color="auto" w:sz="4" w:space="0"/>
              <w:right w:val="single" w:color="auto" w:sz="4" w:space="0"/>
            </w:tcBorders>
            <w:shd w:val="clear" w:color="auto" w:fill="auto"/>
            <w:noWrap/>
            <w:vAlign w:val="center"/>
          </w:tcPr>
          <w:p w14:paraId="2D32984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21.59</w:t>
            </w:r>
          </w:p>
        </w:tc>
        <w:tc>
          <w:tcPr>
            <w:tcW w:w="950" w:type="dxa"/>
            <w:tcBorders>
              <w:top w:val="nil"/>
              <w:left w:val="nil"/>
              <w:bottom w:val="single" w:color="auto" w:sz="4" w:space="0"/>
              <w:right w:val="single" w:color="auto" w:sz="4" w:space="0"/>
            </w:tcBorders>
            <w:shd w:val="clear" w:color="auto" w:fill="auto"/>
            <w:noWrap/>
            <w:vAlign w:val="center"/>
          </w:tcPr>
          <w:p w14:paraId="0909194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21.59</w:t>
            </w:r>
          </w:p>
        </w:tc>
        <w:tc>
          <w:tcPr>
            <w:tcW w:w="840" w:type="dxa"/>
            <w:tcBorders>
              <w:top w:val="nil"/>
              <w:left w:val="nil"/>
              <w:bottom w:val="single" w:color="auto" w:sz="4" w:space="0"/>
              <w:right w:val="single" w:color="auto" w:sz="4" w:space="0"/>
            </w:tcBorders>
            <w:shd w:val="clear" w:color="auto" w:fill="auto"/>
            <w:vAlign w:val="center"/>
          </w:tcPr>
          <w:p w14:paraId="3D1BED8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373E5A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03E057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663AED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386D4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4C5864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8BD15D5">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8FB3D28">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9660AE3">
            <w:pPr>
              <w:jc w:val="left"/>
              <w:rPr>
                <w:rFonts w:ascii="仿宋_GB2312" w:hAnsi="宋体" w:eastAsia="仿宋_GB2312" w:cs="宋体"/>
                <w:b/>
                <w:color w:val="000000"/>
                <w:sz w:val="18"/>
                <w:szCs w:val="18"/>
              </w:rPr>
            </w:pPr>
          </w:p>
        </w:tc>
      </w:tr>
      <w:tr w14:paraId="240C9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BBE4B94">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E664435">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4537E1F">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21A2F12">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218CAE24">
            <w:pPr>
              <w:jc w:val="right"/>
              <w:rPr>
                <w:rFonts w:ascii="仿宋_GB2312" w:hAnsi="宋体" w:eastAsia="仿宋_GB2312" w:cs="宋体"/>
                <w:color w:val="000000"/>
                <w:sz w:val="18"/>
                <w:szCs w:val="18"/>
              </w:rPr>
            </w:pPr>
            <w:r>
              <w:rPr>
                <w:rFonts w:hint="eastAsia" w:ascii="仿宋_GB2312" w:eastAsia="仿宋_GB2312"/>
                <w:color w:val="000000"/>
                <w:sz w:val="18"/>
                <w:szCs w:val="18"/>
              </w:rPr>
              <w:t>21.59</w:t>
            </w:r>
          </w:p>
        </w:tc>
        <w:tc>
          <w:tcPr>
            <w:tcW w:w="1020" w:type="dxa"/>
            <w:tcBorders>
              <w:top w:val="nil"/>
              <w:left w:val="nil"/>
              <w:bottom w:val="single" w:color="auto" w:sz="4" w:space="0"/>
              <w:right w:val="single" w:color="auto" w:sz="4" w:space="0"/>
            </w:tcBorders>
            <w:shd w:val="clear" w:color="auto" w:fill="auto"/>
            <w:noWrap/>
            <w:vAlign w:val="center"/>
          </w:tcPr>
          <w:p w14:paraId="2D01646F">
            <w:pPr>
              <w:jc w:val="right"/>
              <w:rPr>
                <w:rFonts w:ascii="仿宋_GB2312" w:hAnsi="宋体" w:eastAsia="仿宋_GB2312" w:cs="宋体"/>
                <w:color w:val="000000"/>
                <w:sz w:val="18"/>
                <w:szCs w:val="18"/>
              </w:rPr>
            </w:pPr>
            <w:r>
              <w:rPr>
                <w:rFonts w:hint="eastAsia" w:ascii="仿宋_GB2312" w:eastAsia="仿宋_GB2312"/>
                <w:color w:val="000000"/>
                <w:sz w:val="18"/>
                <w:szCs w:val="18"/>
              </w:rPr>
              <w:t>21.59</w:t>
            </w:r>
          </w:p>
        </w:tc>
        <w:tc>
          <w:tcPr>
            <w:tcW w:w="950" w:type="dxa"/>
            <w:tcBorders>
              <w:top w:val="nil"/>
              <w:left w:val="nil"/>
              <w:bottom w:val="single" w:color="auto" w:sz="4" w:space="0"/>
              <w:right w:val="single" w:color="auto" w:sz="4" w:space="0"/>
            </w:tcBorders>
            <w:shd w:val="clear" w:color="auto" w:fill="auto"/>
            <w:noWrap/>
            <w:vAlign w:val="center"/>
          </w:tcPr>
          <w:p w14:paraId="2976C97F">
            <w:pPr>
              <w:jc w:val="right"/>
              <w:rPr>
                <w:rFonts w:ascii="仿宋_GB2312" w:hAnsi="宋体" w:eastAsia="仿宋_GB2312" w:cs="宋体"/>
                <w:color w:val="000000"/>
                <w:sz w:val="18"/>
                <w:szCs w:val="18"/>
              </w:rPr>
            </w:pPr>
            <w:r>
              <w:rPr>
                <w:rFonts w:hint="eastAsia" w:ascii="仿宋_GB2312" w:eastAsia="仿宋_GB2312"/>
                <w:color w:val="000000"/>
                <w:sz w:val="18"/>
                <w:szCs w:val="18"/>
              </w:rPr>
              <w:t>21.59</w:t>
            </w:r>
          </w:p>
        </w:tc>
        <w:tc>
          <w:tcPr>
            <w:tcW w:w="840" w:type="dxa"/>
            <w:tcBorders>
              <w:top w:val="nil"/>
              <w:left w:val="nil"/>
              <w:bottom w:val="single" w:color="auto" w:sz="4" w:space="0"/>
              <w:right w:val="single" w:color="auto" w:sz="4" w:space="0"/>
            </w:tcBorders>
            <w:shd w:val="clear" w:color="auto" w:fill="auto"/>
            <w:vAlign w:val="center"/>
          </w:tcPr>
          <w:p w14:paraId="4D1CD87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A82F94">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363A5F">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46A472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38413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52AAE9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17918B2">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B53AD5">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C9ED2DF">
            <w:pPr>
              <w:jc w:val="left"/>
              <w:rPr>
                <w:rFonts w:ascii="仿宋_GB2312" w:hAnsi="宋体" w:eastAsia="仿宋_GB2312" w:cs="宋体"/>
                <w:color w:val="000000"/>
                <w:sz w:val="18"/>
                <w:szCs w:val="18"/>
              </w:rPr>
            </w:pPr>
          </w:p>
        </w:tc>
      </w:tr>
      <w:tr w14:paraId="35AB1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243E230">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14903EF">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928C003">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B5B2B47">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639803C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346.20</w:t>
            </w:r>
          </w:p>
        </w:tc>
        <w:tc>
          <w:tcPr>
            <w:tcW w:w="1020" w:type="dxa"/>
            <w:tcBorders>
              <w:top w:val="nil"/>
              <w:left w:val="nil"/>
              <w:bottom w:val="single" w:color="auto" w:sz="4" w:space="0"/>
              <w:right w:val="single" w:color="auto" w:sz="4" w:space="0"/>
            </w:tcBorders>
            <w:shd w:val="clear" w:color="auto" w:fill="auto"/>
            <w:noWrap/>
            <w:vAlign w:val="center"/>
          </w:tcPr>
          <w:p w14:paraId="59D4EF7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346.20</w:t>
            </w:r>
          </w:p>
        </w:tc>
        <w:tc>
          <w:tcPr>
            <w:tcW w:w="950" w:type="dxa"/>
            <w:tcBorders>
              <w:top w:val="nil"/>
              <w:left w:val="nil"/>
              <w:bottom w:val="single" w:color="auto" w:sz="4" w:space="0"/>
              <w:right w:val="single" w:color="auto" w:sz="4" w:space="0"/>
            </w:tcBorders>
            <w:shd w:val="clear" w:color="auto" w:fill="auto"/>
            <w:noWrap/>
            <w:vAlign w:val="center"/>
          </w:tcPr>
          <w:p w14:paraId="58F34E5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294.20</w:t>
            </w:r>
          </w:p>
        </w:tc>
        <w:tc>
          <w:tcPr>
            <w:tcW w:w="840" w:type="dxa"/>
            <w:tcBorders>
              <w:top w:val="nil"/>
              <w:left w:val="nil"/>
              <w:bottom w:val="single" w:color="auto" w:sz="4" w:space="0"/>
              <w:right w:val="single" w:color="auto" w:sz="4" w:space="0"/>
            </w:tcBorders>
            <w:shd w:val="clear" w:color="auto" w:fill="auto"/>
            <w:vAlign w:val="center"/>
          </w:tcPr>
          <w:p w14:paraId="09125773">
            <w:pPr>
              <w:jc w:val="left"/>
              <w:rPr>
                <w:rFonts w:ascii="仿宋_GB2312" w:hAnsi="宋体" w:eastAsia="仿宋_GB2312" w:cs="宋体"/>
                <w:b/>
                <w:color w:val="000000"/>
                <w:sz w:val="18"/>
                <w:szCs w:val="18"/>
              </w:rPr>
            </w:pPr>
            <w:r>
              <w:rPr>
                <w:rFonts w:hint="eastAsia" w:ascii="仿宋_GB2312" w:eastAsia="仿宋_GB2312"/>
                <w:b/>
                <w:color w:val="000000"/>
                <w:sz w:val="18"/>
                <w:szCs w:val="18"/>
              </w:rPr>
              <w:t>52.00</w:t>
            </w:r>
          </w:p>
        </w:tc>
        <w:tc>
          <w:tcPr>
            <w:tcW w:w="850" w:type="dxa"/>
            <w:tcBorders>
              <w:top w:val="nil"/>
              <w:left w:val="nil"/>
              <w:bottom w:val="single" w:color="auto" w:sz="4" w:space="0"/>
              <w:right w:val="single" w:color="auto" w:sz="4" w:space="0"/>
            </w:tcBorders>
            <w:shd w:val="clear" w:color="auto" w:fill="auto"/>
            <w:vAlign w:val="center"/>
          </w:tcPr>
          <w:p w14:paraId="1FB18E74">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9B2AA0A">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63240C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0EC424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2B8514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413BBD5">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19B173">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8B93ECD">
            <w:pPr>
              <w:jc w:val="left"/>
              <w:rPr>
                <w:rFonts w:ascii="仿宋_GB2312" w:hAnsi="宋体" w:eastAsia="仿宋_GB2312" w:cs="宋体"/>
                <w:b/>
                <w:color w:val="000000"/>
                <w:sz w:val="18"/>
                <w:szCs w:val="18"/>
              </w:rPr>
            </w:pPr>
          </w:p>
        </w:tc>
      </w:tr>
    </w:tbl>
    <w:p w14:paraId="547DAC8B">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4E93D7C3">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18C94176">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8"/>
        <w:gridCol w:w="1762"/>
        <w:gridCol w:w="1763"/>
        <w:gridCol w:w="178"/>
        <w:gridCol w:w="1624"/>
      </w:tblGrid>
      <w:tr w14:paraId="32E7C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7BE11BBD">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编制单位：托克逊县农业农村机械化发展中心</w:t>
            </w:r>
          </w:p>
        </w:tc>
        <w:tc>
          <w:tcPr>
            <w:tcW w:w="1300" w:type="dxa"/>
            <w:tcBorders>
              <w:top w:val="nil"/>
              <w:left w:val="nil"/>
              <w:bottom w:val="nil"/>
              <w:right w:val="nil"/>
            </w:tcBorders>
          </w:tcPr>
          <w:p w14:paraId="05F213A1">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60AE57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094950B">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5F267048">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0A2DAF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B54D537">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2084589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1047D99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2F7296C6">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5A0EF08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6C3EDD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15B1A5A7">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5B2CB256">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5CC26FB2">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2A43F36E">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0BDE8ECB">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7418AE53">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71E4A946">
            <w:pPr>
              <w:widowControl/>
              <w:jc w:val="left"/>
              <w:rPr>
                <w:rFonts w:ascii="仿宋_GB2312" w:eastAsia="仿宋_GB2312"/>
                <w:b/>
                <w:bCs/>
                <w:color w:val="000000"/>
                <w:kern w:val="0"/>
                <w:sz w:val="20"/>
                <w:szCs w:val="20"/>
              </w:rPr>
            </w:pPr>
          </w:p>
        </w:tc>
      </w:tr>
      <w:tr w14:paraId="11DB78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2D13AE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FCC7F02">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331758D">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B776595">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5E80EA4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51.24</w:t>
            </w:r>
          </w:p>
        </w:tc>
        <w:tc>
          <w:tcPr>
            <w:tcW w:w="1856" w:type="dxa"/>
            <w:tcBorders>
              <w:top w:val="nil"/>
              <w:left w:val="nil"/>
              <w:bottom w:val="single" w:color="auto" w:sz="4" w:space="0"/>
              <w:right w:val="single" w:color="auto" w:sz="4" w:space="0"/>
            </w:tcBorders>
            <w:shd w:val="clear" w:color="auto" w:fill="auto"/>
            <w:vAlign w:val="center"/>
          </w:tcPr>
          <w:p w14:paraId="12A8AE6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51.24</w:t>
            </w:r>
          </w:p>
        </w:tc>
        <w:tc>
          <w:tcPr>
            <w:tcW w:w="1904" w:type="dxa"/>
            <w:gridSpan w:val="2"/>
            <w:tcBorders>
              <w:top w:val="nil"/>
              <w:left w:val="nil"/>
              <w:bottom w:val="single" w:color="auto" w:sz="4" w:space="0"/>
              <w:right w:val="single" w:color="auto" w:sz="4" w:space="0"/>
            </w:tcBorders>
            <w:shd w:val="clear" w:color="auto" w:fill="auto"/>
            <w:vAlign w:val="center"/>
          </w:tcPr>
          <w:p w14:paraId="6C36EAD2">
            <w:pPr>
              <w:widowControl/>
              <w:jc w:val="right"/>
              <w:rPr>
                <w:rFonts w:ascii="仿宋_GB2312" w:hAnsi="宋体" w:eastAsia="仿宋_GB2312" w:cs="宋体"/>
                <w:b/>
                <w:bCs/>
                <w:color w:val="000000"/>
                <w:kern w:val="0"/>
                <w:sz w:val="18"/>
                <w:szCs w:val="18"/>
              </w:rPr>
            </w:pPr>
          </w:p>
        </w:tc>
      </w:tr>
      <w:tr w14:paraId="634F0B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BB7C85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48E861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ABA957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305CFA6">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20FBFB1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51.24</w:t>
            </w:r>
          </w:p>
        </w:tc>
        <w:tc>
          <w:tcPr>
            <w:tcW w:w="1856" w:type="dxa"/>
            <w:tcBorders>
              <w:top w:val="nil"/>
              <w:left w:val="nil"/>
              <w:bottom w:val="single" w:color="auto" w:sz="4" w:space="0"/>
              <w:right w:val="single" w:color="auto" w:sz="4" w:space="0"/>
            </w:tcBorders>
            <w:shd w:val="clear" w:color="auto" w:fill="auto"/>
            <w:vAlign w:val="center"/>
          </w:tcPr>
          <w:p w14:paraId="7DDC1E0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51.24</w:t>
            </w:r>
          </w:p>
        </w:tc>
        <w:tc>
          <w:tcPr>
            <w:tcW w:w="1904" w:type="dxa"/>
            <w:gridSpan w:val="2"/>
            <w:tcBorders>
              <w:top w:val="nil"/>
              <w:left w:val="nil"/>
              <w:bottom w:val="single" w:color="auto" w:sz="4" w:space="0"/>
              <w:right w:val="single" w:color="auto" w:sz="4" w:space="0"/>
            </w:tcBorders>
            <w:shd w:val="clear" w:color="auto" w:fill="auto"/>
            <w:vAlign w:val="center"/>
          </w:tcPr>
          <w:p w14:paraId="0079FF98">
            <w:pPr>
              <w:widowControl/>
              <w:jc w:val="right"/>
              <w:rPr>
                <w:rFonts w:ascii="仿宋_GB2312" w:hAnsi="宋体" w:eastAsia="仿宋_GB2312" w:cs="宋体"/>
                <w:b/>
                <w:bCs/>
                <w:color w:val="000000"/>
                <w:kern w:val="0"/>
                <w:sz w:val="18"/>
                <w:szCs w:val="18"/>
              </w:rPr>
            </w:pPr>
          </w:p>
        </w:tc>
      </w:tr>
      <w:tr w14:paraId="7A24DB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A6A276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576BE3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76BFA0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462D0C7">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1DF0490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24.02</w:t>
            </w:r>
          </w:p>
        </w:tc>
        <w:tc>
          <w:tcPr>
            <w:tcW w:w="1856" w:type="dxa"/>
            <w:tcBorders>
              <w:top w:val="nil"/>
              <w:left w:val="nil"/>
              <w:bottom w:val="single" w:color="auto" w:sz="4" w:space="0"/>
              <w:right w:val="single" w:color="auto" w:sz="4" w:space="0"/>
            </w:tcBorders>
            <w:shd w:val="clear" w:color="auto" w:fill="auto"/>
            <w:vAlign w:val="center"/>
          </w:tcPr>
          <w:p w14:paraId="262E1FC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24.02</w:t>
            </w:r>
          </w:p>
        </w:tc>
        <w:tc>
          <w:tcPr>
            <w:tcW w:w="1904" w:type="dxa"/>
            <w:gridSpan w:val="2"/>
            <w:tcBorders>
              <w:top w:val="nil"/>
              <w:left w:val="nil"/>
              <w:bottom w:val="single" w:color="auto" w:sz="4" w:space="0"/>
              <w:right w:val="single" w:color="auto" w:sz="4" w:space="0"/>
            </w:tcBorders>
            <w:shd w:val="clear" w:color="auto" w:fill="auto"/>
            <w:vAlign w:val="center"/>
          </w:tcPr>
          <w:p w14:paraId="528602C3">
            <w:pPr>
              <w:widowControl/>
              <w:jc w:val="right"/>
              <w:rPr>
                <w:rFonts w:ascii="仿宋_GB2312" w:hAnsi="宋体" w:eastAsia="仿宋_GB2312" w:cs="宋体"/>
                <w:b/>
                <w:bCs/>
                <w:color w:val="000000"/>
                <w:kern w:val="0"/>
                <w:sz w:val="18"/>
                <w:szCs w:val="18"/>
              </w:rPr>
            </w:pPr>
          </w:p>
        </w:tc>
      </w:tr>
      <w:tr w14:paraId="27E48F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2F7C7E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6BD8C7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0C2821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510512BB">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4AAC652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27.22</w:t>
            </w:r>
          </w:p>
        </w:tc>
        <w:tc>
          <w:tcPr>
            <w:tcW w:w="1856" w:type="dxa"/>
            <w:tcBorders>
              <w:top w:val="nil"/>
              <w:left w:val="nil"/>
              <w:bottom w:val="single" w:color="auto" w:sz="4" w:space="0"/>
              <w:right w:val="single" w:color="auto" w:sz="4" w:space="0"/>
            </w:tcBorders>
            <w:shd w:val="clear" w:color="auto" w:fill="auto"/>
            <w:vAlign w:val="center"/>
          </w:tcPr>
          <w:p w14:paraId="52B06A9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27.22</w:t>
            </w:r>
          </w:p>
        </w:tc>
        <w:tc>
          <w:tcPr>
            <w:tcW w:w="1904" w:type="dxa"/>
            <w:gridSpan w:val="2"/>
            <w:tcBorders>
              <w:top w:val="nil"/>
              <w:left w:val="nil"/>
              <w:bottom w:val="single" w:color="auto" w:sz="4" w:space="0"/>
              <w:right w:val="single" w:color="auto" w:sz="4" w:space="0"/>
            </w:tcBorders>
            <w:shd w:val="clear" w:color="auto" w:fill="auto"/>
            <w:vAlign w:val="center"/>
          </w:tcPr>
          <w:p w14:paraId="54F7221D">
            <w:pPr>
              <w:widowControl/>
              <w:jc w:val="right"/>
              <w:rPr>
                <w:rFonts w:ascii="仿宋_GB2312" w:hAnsi="宋体" w:eastAsia="仿宋_GB2312" w:cs="宋体"/>
                <w:b/>
                <w:bCs/>
                <w:color w:val="000000"/>
                <w:kern w:val="0"/>
                <w:sz w:val="18"/>
                <w:szCs w:val="18"/>
              </w:rPr>
            </w:pPr>
          </w:p>
        </w:tc>
      </w:tr>
      <w:tr w14:paraId="483EDD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6712A7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E77151C">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971B30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9ED136B">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370EB2A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12.99</w:t>
            </w:r>
          </w:p>
        </w:tc>
        <w:tc>
          <w:tcPr>
            <w:tcW w:w="1856" w:type="dxa"/>
            <w:tcBorders>
              <w:top w:val="nil"/>
              <w:left w:val="nil"/>
              <w:bottom w:val="single" w:color="auto" w:sz="4" w:space="0"/>
              <w:right w:val="single" w:color="auto" w:sz="4" w:space="0"/>
            </w:tcBorders>
            <w:shd w:val="clear" w:color="auto" w:fill="auto"/>
            <w:vAlign w:val="center"/>
          </w:tcPr>
          <w:p w14:paraId="49E7C49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12.99</w:t>
            </w:r>
          </w:p>
        </w:tc>
        <w:tc>
          <w:tcPr>
            <w:tcW w:w="1904" w:type="dxa"/>
            <w:gridSpan w:val="2"/>
            <w:tcBorders>
              <w:top w:val="nil"/>
              <w:left w:val="nil"/>
              <w:bottom w:val="single" w:color="auto" w:sz="4" w:space="0"/>
              <w:right w:val="single" w:color="auto" w:sz="4" w:space="0"/>
            </w:tcBorders>
            <w:shd w:val="clear" w:color="auto" w:fill="auto"/>
            <w:vAlign w:val="center"/>
          </w:tcPr>
          <w:p w14:paraId="5B6EE472">
            <w:pPr>
              <w:widowControl/>
              <w:jc w:val="right"/>
              <w:rPr>
                <w:rFonts w:ascii="仿宋_GB2312" w:hAnsi="宋体" w:eastAsia="仿宋_GB2312" w:cs="宋体"/>
                <w:b/>
                <w:bCs/>
                <w:color w:val="000000"/>
                <w:kern w:val="0"/>
                <w:sz w:val="18"/>
                <w:szCs w:val="18"/>
              </w:rPr>
            </w:pPr>
          </w:p>
        </w:tc>
      </w:tr>
      <w:tr w14:paraId="2AF446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ECC18A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6D9DB5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4EBF6B72">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089D706">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630AB62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12.99</w:t>
            </w:r>
          </w:p>
        </w:tc>
        <w:tc>
          <w:tcPr>
            <w:tcW w:w="1856" w:type="dxa"/>
            <w:tcBorders>
              <w:top w:val="nil"/>
              <w:left w:val="nil"/>
              <w:bottom w:val="single" w:color="auto" w:sz="4" w:space="0"/>
              <w:right w:val="single" w:color="auto" w:sz="4" w:space="0"/>
            </w:tcBorders>
            <w:shd w:val="clear" w:color="auto" w:fill="auto"/>
            <w:vAlign w:val="center"/>
          </w:tcPr>
          <w:p w14:paraId="2CFAE01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12.99</w:t>
            </w:r>
          </w:p>
        </w:tc>
        <w:tc>
          <w:tcPr>
            <w:tcW w:w="1904" w:type="dxa"/>
            <w:gridSpan w:val="2"/>
            <w:tcBorders>
              <w:top w:val="nil"/>
              <w:left w:val="nil"/>
              <w:bottom w:val="single" w:color="auto" w:sz="4" w:space="0"/>
              <w:right w:val="single" w:color="auto" w:sz="4" w:space="0"/>
            </w:tcBorders>
            <w:shd w:val="clear" w:color="auto" w:fill="auto"/>
            <w:vAlign w:val="center"/>
          </w:tcPr>
          <w:p w14:paraId="2F74B298">
            <w:pPr>
              <w:widowControl/>
              <w:jc w:val="right"/>
              <w:rPr>
                <w:rFonts w:ascii="仿宋_GB2312" w:hAnsi="宋体" w:eastAsia="仿宋_GB2312" w:cs="宋体"/>
                <w:b/>
                <w:bCs/>
                <w:color w:val="000000"/>
                <w:kern w:val="0"/>
                <w:sz w:val="18"/>
                <w:szCs w:val="18"/>
              </w:rPr>
            </w:pPr>
          </w:p>
        </w:tc>
      </w:tr>
      <w:tr w14:paraId="4F10C7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852373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51DCEA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638E2FE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0D01964">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2A6AE9D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11.54</w:t>
            </w:r>
          </w:p>
        </w:tc>
        <w:tc>
          <w:tcPr>
            <w:tcW w:w="1856" w:type="dxa"/>
            <w:tcBorders>
              <w:top w:val="nil"/>
              <w:left w:val="nil"/>
              <w:bottom w:val="single" w:color="auto" w:sz="4" w:space="0"/>
              <w:right w:val="single" w:color="auto" w:sz="4" w:space="0"/>
            </w:tcBorders>
            <w:shd w:val="clear" w:color="auto" w:fill="auto"/>
            <w:vAlign w:val="center"/>
          </w:tcPr>
          <w:p w14:paraId="6298E49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11.54</w:t>
            </w:r>
          </w:p>
        </w:tc>
        <w:tc>
          <w:tcPr>
            <w:tcW w:w="1904" w:type="dxa"/>
            <w:gridSpan w:val="2"/>
            <w:tcBorders>
              <w:top w:val="nil"/>
              <w:left w:val="nil"/>
              <w:bottom w:val="single" w:color="auto" w:sz="4" w:space="0"/>
              <w:right w:val="single" w:color="auto" w:sz="4" w:space="0"/>
            </w:tcBorders>
            <w:shd w:val="clear" w:color="auto" w:fill="auto"/>
            <w:vAlign w:val="center"/>
          </w:tcPr>
          <w:p w14:paraId="1E877E9B">
            <w:pPr>
              <w:widowControl/>
              <w:jc w:val="right"/>
              <w:rPr>
                <w:rFonts w:ascii="仿宋_GB2312" w:hAnsi="宋体" w:eastAsia="仿宋_GB2312" w:cs="宋体"/>
                <w:b/>
                <w:bCs/>
                <w:color w:val="000000"/>
                <w:kern w:val="0"/>
                <w:sz w:val="18"/>
                <w:szCs w:val="18"/>
              </w:rPr>
            </w:pPr>
          </w:p>
        </w:tc>
      </w:tr>
      <w:tr w14:paraId="069ABA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1CD752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2148B7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9386CA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04AD9452">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121FCA4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1.45</w:t>
            </w:r>
          </w:p>
        </w:tc>
        <w:tc>
          <w:tcPr>
            <w:tcW w:w="1856" w:type="dxa"/>
            <w:tcBorders>
              <w:top w:val="nil"/>
              <w:left w:val="nil"/>
              <w:bottom w:val="single" w:color="auto" w:sz="4" w:space="0"/>
              <w:right w:val="single" w:color="auto" w:sz="4" w:space="0"/>
            </w:tcBorders>
            <w:shd w:val="clear" w:color="auto" w:fill="auto"/>
            <w:vAlign w:val="center"/>
          </w:tcPr>
          <w:p w14:paraId="689F0FD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1.45</w:t>
            </w:r>
          </w:p>
        </w:tc>
        <w:tc>
          <w:tcPr>
            <w:tcW w:w="1904" w:type="dxa"/>
            <w:gridSpan w:val="2"/>
            <w:tcBorders>
              <w:top w:val="nil"/>
              <w:left w:val="nil"/>
              <w:bottom w:val="single" w:color="auto" w:sz="4" w:space="0"/>
              <w:right w:val="single" w:color="auto" w:sz="4" w:space="0"/>
            </w:tcBorders>
            <w:shd w:val="clear" w:color="auto" w:fill="auto"/>
            <w:vAlign w:val="center"/>
          </w:tcPr>
          <w:p w14:paraId="39302225">
            <w:pPr>
              <w:widowControl/>
              <w:jc w:val="right"/>
              <w:rPr>
                <w:rFonts w:ascii="仿宋_GB2312" w:hAnsi="宋体" w:eastAsia="仿宋_GB2312" w:cs="宋体"/>
                <w:b/>
                <w:bCs/>
                <w:color w:val="000000"/>
                <w:kern w:val="0"/>
                <w:sz w:val="18"/>
                <w:szCs w:val="18"/>
              </w:rPr>
            </w:pPr>
          </w:p>
        </w:tc>
      </w:tr>
      <w:tr w14:paraId="0F4632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8E8677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06D72DBC">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8023A93">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88DD27F">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农林水支出</w:t>
            </w:r>
          </w:p>
        </w:tc>
        <w:tc>
          <w:tcPr>
            <w:tcW w:w="1855" w:type="dxa"/>
            <w:tcBorders>
              <w:top w:val="nil"/>
              <w:left w:val="nil"/>
              <w:bottom w:val="single" w:color="auto" w:sz="4" w:space="0"/>
              <w:right w:val="single" w:color="auto" w:sz="4" w:space="0"/>
            </w:tcBorders>
            <w:shd w:val="clear" w:color="auto" w:fill="auto"/>
            <w:vAlign w:val="center"/>
          </w:tcPr>
          <w:p w14:paraId="53D13BB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260.38</w:t>
            </w:r>
          </w:p>
        </w:tc>
        <w:tc>
          <w:tcPr>
            <w:tcW w:w="1856" w:type="dxa"/>
            <w:tcBorders>
              <w:top w:val="nil"/>
              <w:left w:val="nil"/>
              <w:bottom w:val="single" w:color="auto" w:sz="4" w:space="0"/>
              <w:right w:val="single" w:color="auto" w:sz="4" w:space="0"/>
            </w:tcBorders>
            <w:shd w:val="clear" w:color="auto" w:fill="auto"/>
            <w:vAlign w:val="center"/>
          </w:tcPr>
          <w:p w14:paraId="1CEC8C5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208.38</w:t>
            </w:r>
          </w:p>
        </w:tc>
        <w:tc>
          <w:tcPr>
            <w:tcW w:w="1904" w:type="dxa"/>
            <w:gridSpan w:val="2"/>
            <w:tcBorders>
              <w:top w:val="nil"/>
              <w:left w:val="nil"/>
              <w:bottom w:val="single" w:color="auto" w:sz="4" w:space="0"/>
              <w:right w:val="single" w:color="auto" w:sz="4" w:space="0"/>
            </w:tcBorders>
            <w:shd w:val="clear" w:color="auto" w:fill="auto"/>
            <w:vAlign w:val="center"/>
          </w:tcPr>
          <w:p w14:paraId="39D0833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52.00</w:t>
            </w:r>
          </w:p>
        </w:tc>
      </w:tr>
      <w:tr w14:paraId="6DCF511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2FB774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541C25C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56E31418">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086C8C4">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农业农村</w:t>
            </w:r>
          </w:p>
        </w:tc>
        <w:tc>
          <w:tcPr>
            <w:tcW w:w="1855" w:type="dxa"/>
            <w:tcBorders>
              <w:top w:val="nil"/>
              <w:left w:val="nil"/>
              <w:bottom w:val="single" w:color="auto" w:sz="4" w:space="0"/>
              <w:right w:val="single" w:color="auto" w:sz="4" w:space="0"/>
            </w:tcBorders>
            <w:shd w:val="clear" w:color="auto" w:fill="auto"/>
            <w:vAlign w:val="center"/>
          </w:tcPr>
          <w:p w14:paraId="2DD0DE3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260.38</w:t>
            </w:r>
          </w:p>
        </w:tc>
        <w:tc>
          <w:tcPr>
            <w:tcW w:w="1856" w:type="dxa"/>
            <w:tcBorders>
              <w:top w:val="nil"/>
              <w:left w:val="nil"/>
              <w:bottom w:val="single" w:color="auto" w:sz="4" w:space="0"/>
              <w:right w:val="single" w:color="auto" w:sz="4" w:space="0"/>
            </w:tcBorders>
            <w:shd w:val="clear" w:color="auto" w:fill="auto"/>
            <w:vAlign w:val="center"/>
          </w:tcPr>
          <w:p w14:paraId="40E8F99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208.38</w:t>
            </w:r>
          </w:p>
        </w:tc>
        <w:tc>
          <w:tcPr>
            <w:tcW w:w="1904" w:type="dxa"/>
            <w:gridSpan w:val="2"/>
            <w:tcBorders>
              <w:top w:val="nil"/>
              <w:left w:val="nil"/>
              <w:bottom w:val="single" w:color="auto" w:sz="4" w:space="0"/>
              <w:right w:val="single" w:color="auto" w:sz="4" w:space="0"/>
            </w:tcBorders>
            <w:shd w:val="clear" w:color="auto" w:fill="auto"/>
            <w:vAlign w:val="center"/>
          </w:tcPr>
          <w:p w14:paraId="44BBA5A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52.00</w:t>
            </w:r>
          </w:p>
        </w:tc>
      </w:tr>
      <w:tr w14:paraId="1F2888E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5677DA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2E4C71D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45B74C5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23F7C71F">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739EC83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208.38</w:t>
            </w:r>
          </w:p>
        </w:tc>
        <w:tc>
          <w:tcPr>
            <w:tcW w:w="1856" w:type="dxa"/>
            <w:tcBorders>
              <w:top w:val="nil"/>
              <w:left w:val="nil"/>
              <w:bottom w:val="single" w:color="auto" w:sz="4" w:space="0"/>
              <w:right w:val="single" w:color="auto" w:sz="4" w:space="0"/>
            </w:tcBorders>
            <w:shd w:val="clear" w:color="auto" w:fill="auto"/>
            <w:vAlign w:val="center"/>
          </w:tcPr>
          <w:p w14:paraId="2D743C5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208.38</w:t>
            </w:r>
          </w:p>
        </w:tc>
        <w:tc>
          <w:tcPr>
            <w:tcW w:w="1904" w:type="dxa"/>
            <w:gridSpan w:val="2"/>
            <w:tcBorders>
              <w:top w:val="nil"/>
              <w:left w:val="nil"/>
              <w:bottom w:val="single" w:color="auto" w:sz="4" w:space="0"/>
              <w:right w:val="single" w:color="auto" w:sz="4" w:space="0"/>
            </w:tcBorders>
            <w:shd w:val="clear" w:color="auto" w:fill="auto"/>
            <w:vAlign w:val="center"/>
          </w:tcPr>
          <w:p w14:paraId="5F3C1618">
            <w:pPr>
              <w:widowControl/>
              <w:jc w:val="right"/>
              <w:rPr>
                <w:rFonts w:ascii="仿宋_GB2312" w:hAnsi="宋体" w:eastAsia="仿宋_GB2312" w:cs="宋体"/>
                <w:b/>
                <w:bCs/>
                <w:color w:val="000000"/>
                <w:kern w:val="0"/>
                <w:sz w:val="18"/>
                <w:szCs w:val="18"/>
              </w:rPr>
            </w:pPr>
          </w:p>
        </w:tc>
      </w:tr>
      <w:tr w14:paraId="1F43DB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119259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6CC3EE9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33A5F87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w:t>
            </w:r>
          </w:p>
        </w:tc>
        <w:tc>
          <w:tcPr>
            <w:tcW w:w="2604" w:type="dxa"/>
            <w:tcBorders>
              <w:top w:val="nil"/>
              <w:left w:val="nil"/>
              <w:bottom w:val="single" w:color="auto" w:sz="4" w:space="0"/>
              <w:right w:val="single" w:color="auto" w:sz="4" w:space="0"/>
            </w:tcBorders>
            <w:shd w:val="clear" w:color="auto" w:fill="auto"/>
            <w:vAlign w:val="center"/>
          </w:tcPr>
          <w:p w14:paraId="0138E730">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农业生产发展</w:t>
            </w:r>
          </w:p>
        </w:tc>
        <w:tc>
          <w:tcPr>
            <w:tcW w:w="1855" w:type="dxa"/>
            <w:tcBorders>
              <w:top w:val="nil"/>
              <w:left w:val="nil"/>
              <w:bottom w:val="single" w:color="auto" w:sz="4" w:space="0"/>
              <w:right w:val="single" w:color="auto" w:sz="4" w:space="0"/>
            </w:tcBorders>
            <w:shd w:val="clear" w:color="auto" w:fill="auto"/>
            <w:vAlign w:val="center"/>
          </w:tcPr>
          <w:p w14:paraId="7F09D1A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52.00</w:t>
            </w:r>
          </w:p>
        </w:tc>
        <w:tc>
          <w:tcPr>
            <w:tcW w:w="1856" w:type="dxa"/>
            <w:tcBorders>
              <w:top w:val="nil"/>
              <w:left w:val="nil"/>
              <w:bottom w:val="single" w:color="auto" w:sz="4" w:space="0"/>
              <w:right w:val="single" w:color="auto" w:sz="4" w:space="0"/>
            </w:tcBorders>
            <w:shd w:val="clear" w:color="auto" w:fill="auto"/>
            <w:vAlign w:val="center"/>
          </w:tcPr>
          <w:p w14:paraId="36BC32B5">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CF21CB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52.00</w:t>
            </w:r>
          </w:p>
        </w:tc>
      </w:tr>
      <w:tr w14:paraId="6A2B93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953A96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69979AA7">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814F39F">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6D31DBC">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7C28A29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21.59</w:t>
            </w:r>
          </w:p>
        </w:tc>
        <w:tc>
          <w:tcPr>
            <w:tcW w:w="1856" w:type="dxa"/>
            <w:tcBorders>
              <w:top w:val="nil"/>
              <w:left w:val="nil"/>
              <w:bottom w:val="single" w:color="auto" w:sz="4" w:space="0"/>
              <w:right w:val="single" w:color="auto" w:sz="4" w:space="0"/>
            </w:tcBorders>
            <w:shd w:val="clear" w:color="auto" w:fill="auto"/>
            <w:vAlign w:val="center"/>
          </w:tcPr>
          <w:p w14:paraId="3DF361C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21.59</w:t>
            </w:r>
          </w:p>
        </w:tc>
        <w:tc>
          <w:tcPr>
            <w:tcW w:w="1904" w:type="dxa"/>
            <w:gridSpan w:val="2"/>
            <w:tcBorders>
              <w:top w:val="nil"/>
              <w:left w:val="nil"/>
              <w:bottom w:val="single" w:color="auto" w:sz="4" w:space="0"/>
              <w:right w:val="single" w:color="auto" w:sz="4" w:space="0"/>
            </w:tcBorders>
            <w:shd w:val="clear" w:color="auto" w:fill="auto"/>
            <w:vAlign w:val="center"/>
          </w:tcPr>
          <w:p w14:paraId="3CFA5214">
            <w:pPr>
              <w:widowControl/>
              <w:jc w:val="right"/>
              <w:rPr>
                <w:rFonts w:ascii="仿宋_GB2312" w:hAnsi="宋体" w:eastAsia="仿宋_GB2312" w:cs="宋体"/>
                <w:b/>
                <w:bCs/>
                <w:color w:val="000000"/>
                <w:kern w:val="0"/>
                <w:sz w:val="18"/>
                <w:szCs w:val="18"/>
              </w:rPr>
            </w:pPr>
          </w:p>
        </w:tc>
      </w:tr>
      <w:tr w14:paraId="7C1A1B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4CFCEF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5344C07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F99499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6A7DE1A">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7100352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21.59</w:t>
            </w:r>
          </w:p>
        </w:tc>
        <w:tc>
          <w:tcPr>
            <w:tcW w:w="1856" w:type="dxa"/>
            <w:tcBorders>
              <w:top w:val="nil"/>
              <w:left w:val="nil"/>
              <w:bottom w:val="single" w:color="auto" w:sz="4" w:space="0"/>
              <w:right w:val="single" w:color="auto" w:sz="4" w:space="0"/>
            </w:tcBorders>
            <w:shd w:val="clear" w:color="auto" w:fill="auto"/>
            <w:vAlign w:val="center"/>
          </w:tcPr>
          <w:p w14:paraId="3005063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21.59</w:t>
            </w:r>
          </w:p>
        </w:tc>
        <w:tc>
          <w:tcPr>
            <w:tcW w:w="1904" w:type="dxa"/>
            <w:gridSpan w:val="2"/>
            <w:tcBorders>
              <w:top w:val="nil"/>
              <w:left w:val="nil"/>
              <w:bottom w:val="single" w:color="auto" w:sz="4" w:space="0"/>
              <w:right w:val="single" w:color="auto" w:sz="4" w:space="0"/>
            </w:tcBorders>
            <w:shd w:val="clear" w:color="auto" w:fill="auto"/>
            <w:vAlign w:val="center"/>
          </w:tcPr>
          <w:p w14:paraId="4BCC6A62">
            <w:pPr>
              <w:widowControl/>
              <w:jc w:val="right"/>
              <w:rPr>
                <w:rFonts w:ascii="仿宋_GB2312" w:hAnsi="宋体" w:eastAsia="仿宋_GB2312" w:cs="宋体"/>
                <w:b/>
                <w:bCs/>
                <w:color w:val="000000"/>
                <w:kern w:val="0"/>
                <w:sz w:val="18"/>
                <w:szCs w:val="18"/>
              </w:rPr>
            </w:pPr>
          </w:p>
        </w:tc>
      </w:tr>
      <w:tr w14:paraId="6FE9A4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0AB436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5458BB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80E391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4B0C4A7">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4C75155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21.59</w:t>
            </w:r>
          </w:p>
        </w:tc>
        <w:tc>
          <w:tcPr>
            <w:tcW w:w="1856" w:type="dxa"/>
            <w:tcBorders>
              <w:top w:val="nil"/>
              <w:left w:val="nil"/>
              <w:bottom w:val="single" w:color="auto" w:sz="4" w:space="0"/>
              <w:right w:val="single" w:color="auto" w:sz="4" w:space="0"/>
            </w:tcBorders>
            <w:shd w:val="clear" w:color="auto" w:fill="auto"/>
            <w:vAlign w:val="center"/>
          </w:tcPr>
          <w:p w14:paraId="42C02F7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21.59</w:t>
            </w:r>
          </w:p>
        </w:tc>
        <w:tc>
          <w:tcPr>
            <w:tcW w:w="1904" w:type="dxa"/>
            <w:gridSpan w:val="2"/>
            <w:tcBorders>
              <w:top w:val="nil"/>
              <w:left w:val="nil"/>
              <w:bottom w:val="single" w:color="auto" w:sz="4" w:space="0"/>
              <w:right w:val="single" w:color="auto" w:sz="4" w:space="0"/>
            </w:tcBorders>
            <w:shd w:val="clear" w:color="auto" w:fill="auto"/>
            <w:vAlign w:val="center"/>
          </w:tcPr>
          <w:p w14:paraId="61EA2DBD">
            <w:pPr>
              <w:widowControl/>
              <w:jc w:val="right"/>
              <w:rPr>
                <w:rFonts w:ascii="仿宋_GB2312" w:hAnsi="宋体" w:eastAsia="仿宋_GB2312" w:cs="宋体"/>
                <w:b/>
                <w:bCs/>
                <w:color w:val="000000"/>
                <w:kern w:val="0"/>
                <w:sz w:val="18"/>
                <w:szCs w:val="18"/>
              </w:rPr>
            </w:pPr>
          </w:p>
        </w:tc>
      </w:tr>
      <w:tr w14:paraId="361D51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1539BE3">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F90497A">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D5FAA75">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A1B1BE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2D09444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346.20</w:t>
            </w:r>
          </w:p>
        </w:tc>
        <w:tc>
          <w:tcPr>
            <w:tcW w:w="1856" w:type="dxa"/>
            <w:tcBorders>
              <w:top w:val="nil"/>
              <w:left w:val="nil"/>
              <w:bottom w:val="single" w:color="auto" w:sz="4" w:space="0"/>
              <w:right w:val="single" w:color="auto" w:sz="4" w:space="0"/>
            </w:tcBorders>
            <w:shd w:val="clear" w:color="auto" w:fill="auto"/>
            <w:vAlign w:val="center"/>
          </w:tcPr>
          <w:p w14:paraId="578C505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294.20</w:t>
            </w:r>
          </w:p>
        </w:tc>
        <w:tc>
          <w:tcPr>
            <w:tcW w:w="1904" w:type="dxa"/>
            <w:gridSpan w:val="2"/>
            <w:tcBorders>
              <w:top w:val="nil"/>
              <w:left w:val="nil"/>
              <w:bottom w:val="single" w:color="auto" w:sz="4" w:space="0"/>
              <w:right w:val="single" w:color="auto" w:sz="4" w:space="0"/>
            </w:tcBorders>
            <w:shd w:val="clear" w:color="auto" w:fill="auto"/>
            <w:vAlign w:val="center"/>
          </w:tcPr>
          <w:p w14:paraId="3CF24A6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52.00</w:t>
            </w:r>
          </w:p>
        </w:tc>
      </w:tr>
    </w:tbl>
    <w:p w14:paraId="1DD9B20C">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43904363">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30B61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1075FC5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编制单位：托克逊县农业农村机械化发展中心</w:t>
            </w:r>
          </w:p>
        </w:tc>
        <w:tc>
          <w:tcPr>
            <w:tcW w:w="1808" w:type="dxa"/>
            <w:gridSpan w:val="3"/>
            <w:tcBorders>
              <w:top w:val="nil"/>
              <w:left w:val="nil"/>
              <w:bottom w:val="nil"/>
              <w:right w:val="nil"/>
            </w:tcBorders>
          </w:tcPr>
          <w:p w14:paraId="195D709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1DB6F2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53DA713C">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7E36F737">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589C07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E8DFCE4">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782B7CCF">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37600411">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7988C52E">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0F018115">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47C1B06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6C99854F">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3FCBDD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4D412C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06E1C79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346.20</w:t>
            </w:r>
          </w:p>
        </w:tc>
        <w:tc>
          <w:tcPr>
            <w:tcW w:w="2800" w:type="dxa"/>
            <w:tcBorders>
              <w:top w:val="nil"/>
              <w:left w:val="nil"/>
              <w:bottom w:val="single" w:color="auto" w:sz="4" w:space="0"/>
              <w:right w:val="single" w:color="auto" w:sz="4" w:space="0"/>
            </w:tcBorders>
            <w:shd w:val="clear" w:color="auto" w:fill="auto"/>
            <w:noWrap/>
            <w:vAlign w:val="center"/>
          </w:tcPr>
          <w:p w14:paraId="1EB1ED0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2ADE055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27FF3D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1BA1DA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C1153E1">
            <w:pPr>
              <w:widowControl/>
              <w:jc w:val="right"/>
              <w:rPr>
                <w:rFonts w:ascii="仿宋_GB2312" w:hAnsi="宋体" w:eastAsia="仿宋_GB2312" w:cs="宋体"/>
                <w:kern w:val="0"/>
                <w:sz w:val="18"/>
                <w:szCs w:val="18"/>
              </w:rPr>
            </w:pPr>
          </w:p>
        </w:tc>
      </w:tr>
      <w:tr w14:paraId="6293F9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AF83818">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6F8C952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346.20</w:t>
            </w:r>
          </w:p>
        </w:tc>
        <w:tc>
          <w:tcPr>
            <w:tcW w:w="2800" w:type="dxa"/>
            <w:tcBorders>
              <w:top w:val="nil"/>
              <w:left w:val="nil"/>
              <w:bottom w:val="single" w:color="auto" w:sz="4" w:space="0"/>
              <w:right w:val="single" w:color="auto" w:sz="4" w:space="0"/>
            </w:tcBorders>
            <w:shd w:val="clear" w:color="auto" w:fill="auto"/>
            <w:noWrap/>
            <w:vAlign w:val="center"/>
          </w:tcPr>
          <w:p w14:paraId="7F421DD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267F3E2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A8167C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176AA1C">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068E131">
            <w:pPr>
              <w:widowControl/>
              <w:jc w:val="right"/>
              <w:rPr>
                <w:rFonts w:ascii="仿宋_GB2312" w:hAnsi="宋体" w:eastAsia="仿宋_GB2312" w:cs="宋体"/>
                <w:kern w:val="0"/>
                <w:sz w:val="18"/>
                <w:szCs w:val="18"/>
              </w:rPr>
            </w:pPr>
          </w:p>
        </w:tc>
      </w:tr>
      <w:tr w14:paraId="7D1097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1DD683D">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05F4CD9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B7F129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74F9C9D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DC0BE1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648ED0A">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6BA886D">
            <w:pPr>
              <w:widowControl/>
              <w:jc w:val="right"/>
              <w:rPr>
                <w:rFonts w:ascii="仿宋_GB2312" w:hAnsi="宋体" w:eastAsia="仿宋_GB2312" w:cs="宋体"/>
                <w:kern w:val="0"/>
                <w:sz w:val="18"/>
                <w:szCs w:val="18"/>
              </w:rPr>
            </w:pPr>
          </w:p>
        </w:tc>
      </w:tr>
      <w:tr w14:paraId="5DE4E4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099F4D9">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2D52CB8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C56B15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04DE3DE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CF94FE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37B6FB0">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178AF2C">
            <w:pPr>
              <w:widowControl/>
              <w:jc w:val="right"/>
              <w:rPr>
                <w:rFonts w:ascii="仿宋_GB2312" w:hAnsi="宋体" w:eastAsia="仿宋_GB2312" w:cs="宋体"/>
                <w:kern w:val="0"/>
                <w:sz w:val="18"/>
                <w:szCs w:val="18"/>
              </w:rPr>
            </w:pPr>
          </w:p>
        </w:tc>
      </w:tr>
      <w:tr w14:paraId="08C228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122DBE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15C408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B25748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16F4634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91FEA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3E30E4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8A8A4AC">
            <w:pPr>
              <w:widowControl/>
              <w:jc w:val="right"/>
              <w:rPr>
                <w:rFonts w:ascii="仿宋_GB2312" w:hAnsi="宋体" w:eastAsia="仿宋_GB2312" w:cs="宋体"/>
                <w:kern w:val="0"/>
                <w:sz w:val="18"/>
                <w:szCs w:val="18"/>
              </w:rPr>
            </w:pPr>
          </w:p>
        </w:tc>
      </w:tr>
      <w:tr w14:paraId="37C22F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B8F5AA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59550A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C43A89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3AA6F90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2AD45E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C5FBB7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FA85498">
            <w:pPr>
              <w:widowControl/>
              <w:jc w:val="right"/>
              <w:rPr>
                <w:rFonts w:ascii="仿宋_GB2312" w:hAnsi="宋体" w:eastAsia="仿宋_GB2312" w:cs="宋体"/>
                <w:kern w:val="0"/>
                <w:sz w:val="18"/>
                <w:szCs w:val="18"/>
              </w:rPr>
            </w:pPr>
          </w:p>
        </w:tc>
      </w:tr>
      <w:tr w14:paraId="5A9CE9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F9890A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AF28FE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686F84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52EF2BC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C6E904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8A12B8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A110941">
            <w:pPr>
              <w:widowControl/>
              <w:jc w:val="right"/>
              <w:rPr>
                <w:rFonts w:ascii="仿宋_GB2312" w:hAnsi="宋体" w:eastAsia="仿宋_GB2312" w:cs="宋体"/>
                <w:kern w:val="0"/>
                <w:sz w:val="18"/>
                <w:szCs w:val="18"/>
              </w:rPr>
            </w:pPr>
          </w:p>
        </w:tc>
      </w:tr>
      <w:tr w14:paraId="117219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0BC090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8B414B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F8B4D8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6E2B0657">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51.24</w:t>
            </w:r>
          </w:p>
        </w:tc>
        <w:tc>
          <w:tcPr>
            <w:tcW w:w="920" w:type="dxa"/>
            <w:gridSpan w:val="2"/>
            <w:tcBorders>
              <w:top w:val="nil"/>
              <w:left w:val="nil"/>
              <w:bottom w:val="single" w:color="auto" w:sz="4" w:space="0"/>
              <w:right w:val="single" w:color="auto" w:sz="4" w:space="0"/>
            </w:tcBorders>
            <w:shd w:val="clear" w:color="auto" w:fill="auto"/>
            <w:vAlign w:val="center"/>
          </w:tcPr>
          <w:p w14:paraId="039F3BEF">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51.24</w:t>
            </w:r>
          </w:p>
        </w:tc>
        <w:tc>
          <w:tcPr>
            <w:tcW w:w="800" w:type="dxa"/>
            <w:tcBorders>
              <w:top w:val="nil"/>
              <w:left w:val="single" w:color="auto" w:sz="4" w:space="0"/>
              <w:bottom w:val="single" w:color="auto" w:sz="4" w:space="0"/>
              <w:right w:val="single" w:color="auto" w:sz="4" w:space="0"/>
            </w:tcBorders>
            <w:shd w:val="clear" w:color="auto" w:fill="auto"/>
            <w:vAlign w:val="center"/>
          </w:tcPr>
          <w:p w14:paraId="0ECAEAE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9A2B122">
            <w:pPr>
              <w:widowControl/>
              <w:jc w:val="right"/>
              <w:rPr>
                <w:rFonts w:ascii="仿宋_GB2312" w:hAnsi="宋体" w:eastAsia="仿宋_GB2312" w:cs="宋体"/>
                <w:kern w:val="0"/>
                <w:sz w:val="18"/>
                <w:szCs w:val="18"/>
              </w:rPr>
            </w:pPr>
          </w:p>
        </w:tc>
      </w:tr>
      <w:tr w14:paraId="6D143B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4C0D6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DAAB23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88479C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6D40497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64F3E5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917367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926407">
            <w:pPr>
              <w:widowControl/>
              <w:jc w:val="right"/>
              <w:rPr>
                <w:rFonts w:ascii="仿宋_GB2312" w:hAnsi="宋体" w:eastAsia="仿宋_GB2312" w:cs="宋体"/>
                <w:kern w:val="0"/>
                <w:sz w:val="18"/>
                <w:szCs w:val="18"/>
              </w:rPr>
            </w:pPr>
          </w:p>
        </w:tc>
      </w:tr>
      <w:tr w14:paraId="79A054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C4450F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3E22FD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752932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75E48B5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12.99</w:t>
            </w:r>
          </w:p>
        </w:tc>
        <w:tc>
          <w:tcPr>
            <w:tcW w:w="920" w:type="dxa"/>
            <w:gridSpan w:val="2"/>
            <w:tcBorders>
              <w:top w:val="nil"/>
              <w:left w:val="nil"/>
              <w:bottom w:val="single" w:color="auto" w:sz="4" w:space="0"/>
              <w:right w:val="single" w:color="auto" w:sz="4" w:space="0"/>
            </w:tcBorders>
            <w:shd w:val="clear" w:color="auto" w:fill="auto"/>
            <w:vAlign w:val="center"/>
          </w:tcPr>
          <w:p w14:paraId="5BC2AE0C">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12.99</w:t>
            </w:r>
          </w:p>
        </w:tc>
        <w:tc>
          <w:tcPr>
            <w:tcW w:w="800" w:type="dxa"/>
            <w:tcBorders>
              <w:top w:val="nil"/>
              <w:left w:val="single" w:color="auto" w:sz="4" w:space="0"/>
              <w:bottom w:val="single" w:color="auto" w:sz="4" w:space="0"/>
              <w:right w:val="single" w:color="auto" w:sz="4" w:space="0"/>
            </w:tcBorders>
            <w:shd w:val="clear" w:color="auto" w:fill="auto"/>
            <w:vAlign w:val="center"/>
          </w:tcPr>
          <w:p w14:paraId="569BDE9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4B75E10">
            <w:pPr>
              <w:widowControl/>
              <w:jc w:val="right"/>
              <w:rPr>
                <w:rFonts w:ascii="仿宋_GB2312" w:hAnsi="宋体" w:eastAsia="仿宋_GB2312" w:cs="宋体"/>
                <w:kern w:val="0"/>
                <w:sz w:val="18"/>
                <w:szCs w:val="18"/>
              </w:rPr>
            </w:pPr>
          </w:p>
        </w:tc>
      </w:tr>
      <w:tr w14:paraId="6E4824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6D3671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726852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BCEA13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310BFE2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422982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E33020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5E1B0CA">
            <w:pPr>
              <w:widowControl/>
              <w:jc w:val="right"/>
              <w:rPr>
                <w:rFonts w:ascii="仿宋_GB2312" w:hAnsi="宋体" w:eastAsia="仿宋_GB2312" w:cs="宋体"/>
                <w:kern w:val="0"/>
                <w:sz w:val="18"/>
                <w:szCs w:val="18"/>
              </w:rPr>
            </w:pPr>
          </w:p>
        </w:tc>
      </w:tr>
      <w:tr w14:paraId="03F301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0BE69F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3F369D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C31344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76AF5E5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0C2DB3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E609C0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B4EAA96">
            <w:pPr>
              <w:widowControl/>
              <w:jc w:val="right"/>
              <w:rPr>
                <w:rFonts w:ascii="仿宋_GB2312" w:hAnsi="宋体" w:eastAsia="仿宋_GB2312" w:cs="宋体"/>
                <w:kern w:val="0"/>
                <w:sz w:val="18"/>
                <w:szCs w:val="18"/>
              </w:rPr>
            </w:pPr>
          </w:p>
        </w:tc>
      </w:tr>
      <w:tr w14:paraId="2BB0AA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C8D708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921D90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28EFAE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623BDCA9">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260.38</w:t>
            </w:r>
          </w:p>
        </w:tc>
        <w:tc>
          <w:tcPr>
            <w:tcW w:w="920" w:type="dxa"/>
            <w:gridSpan w:val="2"/>
            <w:tcBorders>
              <w:top w:val="nil"/>
              <w:left w:val="nil"/>
              <w:bottom w:val="single" w:color="auto" w:sz="4" w:space="0"/>
              <w:right w:val="single" w:color="auto" w:sz="4" w:space="0"/>
            </w:tcBorders>
            <w:shd w:val="clear" w:color="auto" w:fill="auto"/>
            <w:vAlign w:val="center"/>
          </w:tcPr>
          <w:p w14:paraId="2D8D2573">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260.38</w:t>
            </w:r>
          </w:p>
        </w:tc>
        <w:tc>
          <w:tcPr>
            <w:tcW w:w="800" w:type="dxa"/>
            <w:tcBorders>
              <w:top w:val="nil"/>
              <w:left w:val="single" w:color="auto" w:sz="4" w:space="0"/>
              <w:bottom w:val="single" w:color="auto" w:sz="4" w:space="0"/>
              <w:right w:val="single" w:color="auto" w:sz="4" w:space="0"/>
            </w:tcBorders>
            <w:shd w:val="clear" w:color="auto" w:fill="auto"/>
            <w:vAlign w:val="center"/>
          </w:tcPr>
          <w:p w14:paraId="1AE26F6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BD81528">
            <w:pPr>
              <w:widowControl/>
              <w:jc w:val="right"/>
              <w:rPr>
                <w:rFonts w:ascii="仿宋_GB2312" w:hAnsi="宋体" w:eastAsia="仿宋_GB2312" w:cs="宋体"/>
                <w:kern w:val="0"/>
                <w:sz w:val="18"/>
                <w:szCs w:val="18"/>
              </w:rPr>
            </w:pPr>
          </w:p>
        </w:tc>
      </w:tr>
      <w:tr w14:paraId="1C0660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3962DE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36BDB2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BC4022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29942DF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4B56B9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EECBB5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DD049A">
            <w:pPr>
              <w:widowControl/>
              <w:jc w:val="right"/>
              <w:rPr>
                <w:rFonts w:ascii="仿宋_GB2312" w:hAnsi="宋体" w:eastAsia="仿宋_GB2312" w:cs="宋体"/>
                <w:kern w:val="0"/>
                <w:sz w:val="18"/>
                <w:szCs w:val="18"/>
              </w:rPr>
            </w:pPr>
          </w:p>
        </w:tc>
      </w:tr>
      <w:tr w14:paraId="5FA03C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BB70FA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8DF845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1E4797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2515645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0B70C5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9620C7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1846840">
            <w:pPr>
              <w:widowControl/>
              <w:jc w:val="right"/>
              <w:rPr>
                <w:rFonts w:ascii="仿宋_GB2312" w:hAnsi="宋体" w:eastAsia="仿宋_GB2312" w:cs="宋体"/>
                <w:kern w:val="0"/>
                <w:sz w:val="18"/>
                <w:szCs w:val="18"/>
              </w:rPr>
            </w:pPr>
          </w:p>
        </w:tc>
      </w:tr>
      <w:tr w14:paraId="6336C7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33B39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77DBA5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D62799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15DE80F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406AD5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F35D1F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EC55410">
            <w:pPr>
              <w:widowControl/>
              <w:jc w:val="right"/>
              <w:rPr>
                <w:rFonts w:ascii="仿宋_GB2312" w:hAnsi="宋体" w:eastAsia="仿宋_GB2312" w:cs="宋体"/>
                <w:kern w:val="0"/>
                <w:sz w:val="18"/>
                <w:szCs w:val="18"/>
              </w:rPr>
            </w:pPr>
          </w:p>
        </w:tc>
      </w:tr>
      <w:tr w14:paraId="160929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78C68E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0A0248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AA6300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648C4BA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53E8BA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B812F0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5F729BE">
            <w:pPr>
              <w:widowControl/>
              <w:jc w:val="right"/>
              <w:rPr>
                <w:rFonts w:ascii="仿宋_GB2312" w:hAnsi="宋体" w:eastAsia="仿宋_GB2312" w:cs="宋体"/>
                <w:kern w:val="0"/>
                <w:sz w:val="18"/>
                <w:szCs w:val="18"/>
              </w:rPr>
            </w:pPr>
          </w:p>
        </w:tc>
      </w:tr>
      <w:tr w14:paraId="305AE55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877C48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5BCAC0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220F2D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551121E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D4FA30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32DBE7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CF00E21">
            <w:pPr>
              <w:widowControl/>
              <w:jc w:val="right"/>
              <w:rPr>
                <w:rFonts w:ascii="仿宋_GB2312" w:hAnsi="宋体" w:eastAsia="仿宋_GB2312" w:cs="宋体"/>
                <w:kern w:val="0"/>
                <w:sz w:val="18"/>
                <w:szCs w:val="18"/>
              </w:rPr>
            </w:pPr>
          </w:p>
        </w:tc>
      </w:tr>
      <w:tr w14:paraId="341E3B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A1D6D9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602D13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51FFE4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676A831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C34FF0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8285CF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F82B31D">
            <w:pPr>
              <w:widowControl/>
              <w:jc w:val="right"/>
              <w:rPr>
                <w:rFonts w:ascii="仿宋_GB2312" w:hAnsi="宋体" w:eastAsia="仿宋_GB2312" w:cs="宋体"/>
                <w:kern w:val="0"/>
                <w:sz w:val="18"/>
                <w:szCs w:val="18"/>
              </w:rPr>
            </w:pPr>
          </w:p>
        </w:tc>
      </w:tr>
      <w:tr w14:paraId="59A216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6D9860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1F8A44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AC3CFF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650D7D09">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21.59</w:t>
            </w:r>
          </w:p>
        </w:tc>
        <w:tc>
          <w:tcPr>
            <w:tcW w:w="920" w:type="dxa"/>
            <w:gridSpan w:val="2"/>
            <w:tcBorders>
              <w:top w:val="nil"/>
              <w:left w:val="nil"/>
              <w:bottom w:val="single" w:color="auto" w:sz="4" w:space="0"/>
              <w:right w:val="single" w:color="auto" w:sz="4" w:space="0"/>
            </w:tcBorders>
            <w:shd w:val="clear" w:color="auto" w:fill="auto"/>
            <w:vAlign w:val="center"/>
          </w:tcPr>
          <w:p w14:paraId="5182A15A">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21.59</w:t>
            </w:r>
          </w:p>
        </w:tc>
        <w:tc>
          <w:tcPr>
            <w:tcW w:w="800" w:type="dxa"/>
            <w:tcBorders>
              <w:top w:val="nil"/>
              <w:left w:val="single" w:color="auto" w:sz="4" w:space="0"/>
              <w:bottom w:val="single" w:color="auto" w:sz="4" w:space="0"/>
              <w:right w:val="single" w:color="auto" w:sz="4" w:space="0"/>
            </w:tcBorders>
            <w:shd w:val="clear" w:color="auto" w:fill="auto"/>
            <w:vAlign w:val="center"/>
          </w:tcPr>
          <w:p w14:paraId="1B74E6C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EC6BF34">
            <w:pPr>
              <w:widowControl/>
              <w:jc w:val="right"/>
              <w:rPr>
                <w:rFonts w:ascii="仿宋_GB2312" w:hAnsi="宋体" w:eastAsia="仿宋_GB2312" w:cs="宋体"/>
                <w:kern w:val="0"/>
                <w:sz w:val="18"/>
                <w:szCs w:val="18"/>
              </w:rPr>
            </w:pPr>
          </w:p>
        </w:tc>
      </w:tr>
      <w:tr w14:paraId="6BA337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A3FE98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0EF161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F30659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6EB588B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54B169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CAF9D8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83A9CEF">
            <w:pPr>
              <w:widowControl/>
              <w:jc w:val="right"/>
              <w:rPr>
                <w:rFonts w:ascii="仿宋_GB2312" w:hAnsi="宋体" w:eastAsia="仿宋_GB2312" w:cs="宋体"/>
                <w:kern w:val="0"/>
                <w:sz w:val="18"/>
                <w:szCs w:val="18"/>
              </w:rPr>
            </w:pPr>
          </w:p>
        </w:tc>
      </w:tr>
      <w:tr w14:paraId="4F980C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F94BF3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87907F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634286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69FE2FA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776599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2585D8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3091C86">
            <w:pPr>
              <w:widowControl/>
              <w:jc w:val="right"/>
              <w:rPr>
                <w:rFonts w:ascii="仿宋_GB2312" w:hAnsi="宋体" w:eastAsia="仿宋_GB2312" w:cs="宋体"/>
                <w:kern w:val="0"/>
                <w:sz w:val="18"/>
                <w:szCs w:val="18"/>
              </w:rPr>
            </w:pPr>
          </w:p>
        </w:tc>
      </w:tr>
      <w:tr w14:paraId="26D7E6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72D49C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F74746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1A302E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15B2AC6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28C176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36B72A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C1B855B">
            <w:pPr>
              <w:widowControl/>
              <w:jc w:val="right"/>
              <w:rPr>
                <w:rFonts w:ascii="仿宋_GB2312" w:hAnsi="宋体" w:eastAsia="仿宋_GB2312" w:cs="宋体"/>
                <w:kern w:val="0"/>
                <w:sz w:val="18"/>
                <w:szCs w:val="18"/>
              </w:rPr>
            </w:pPr>
          </w:p>
        </w:tc>
      </w:tr>
      <w:tr w14:paraId="1779BF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B197C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F19B09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798B39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682EE28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9B4343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145365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7439A0E">
            <w:pPr>
              <w:widowControl/>
              <w:jc w:val="right"/>
              <w:rPr>
                <w:rFonts w:ascii="仿宋_GB2312" w:hAnsi="宋体" w:eastAsia="仿宋_GB2312" w:cs="宋体"/>
                <w:kern w:val="0"/>
                <w:sz w:val="18"/>
                <w:szCs w:val="18"/>
              </w:rPr>
            </w:pPr>
          </w:p>
        </w:tc>
      </w:tr>
      <w:tr w14:paraId="238FC9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4BE69E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7F21A3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DE377A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4A72482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D474EE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3AA86A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FFC77E1">
            <w:pPr>
              <w:widowControl/>
              <w:jc w:val="right"/>
              <w:rPr>
                <w:rFonts w:ascii="仿宋_GB2312" w:hAnsi="宋体" w:eastAsia="仿宋_GB2312" w:cs="宋体"/>
                <w:kern w:val="0"/>
                <w:sz w:val="18"/>
                <w:szCs w:val="18"/>
              </w:rPr>
            </w:pPr>
          </w:p>
        </w:tc>
      </w:tr>
      <w:tr w14:paraId="56D7E2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E437FF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E90F6E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A5CE36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588C6D9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E55E44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023FD4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FB8FD3C">
            <w:pPr>
              <w:widowControl/>
              <w:jc w:val="right"/>
              <w:rPr>
                <w:rFonts w:ascii="仿宋_GB2312" w:hAnsi="宋体" w:eastAsia="仿宋_GB2312" w:cs="宋体"/>
                <w:kern w:val="0"/>
                <w:sz w:val="18"/>
                <w:szCs w:val="18"/>
              </w:rPr>
            </w:pPr>
          </w:p>
        </w:tc>
      </w:tr>
      <w:tr w14:paraId="6852155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31C244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9A9845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74642A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3D7742E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34F648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7D04E2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D5245F1">
            <w:pPr>
              <w:widowControl/>
              <w:jc w:val="right"/>
              <w:rPr>
                <w:rFonts w:ascii="仿宋_GB2312" w:hAnsi="宋体" w:eastAsia="仿宋_GB2312" w:cs="宋体"/>
                <w:kern w:val="0"/>
                <w:sz w:val="18"/>
                <w:szCs w:val="18"/>
              </w:rPr>
            </w:pPr>
          </w:p>
        </w:tc>
      </w:tr>
      <w:tr w14:paraId="3E41B6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09FFA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AA0867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B53B8A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65DEEF2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48A606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BA0F4B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8D9954F">
            <w:pPr>
              <w:widowControl/>
              <w:jc w:val="right"/>
              <w:rPr>
                <w:rFonts w:ascii="仿宋_GB2312" w:hAnsi="宋体" w:eastAsia="仿宋_GB2312" w:cs="宋体"/>
                <w:kern w:val="0"/>
                <w:sz w:val="18"/>
                <w:szCs w:val="18"/>
              </w:rPr>
            </w:pPr>
          </w:p>
        </w:tc>
      </w:tr>
      <w:tr w14:paraId="2A7F1A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FCFBB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952CDE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8B269D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6F93433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F871E7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DA810E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39D096B">
            <w:pPr>
              <w:widowControl/>
              <w:jc w:val="right"/>
              <w:rPr>
                <w:rFonts w:ascii="仿宋_GB2312" w:hAnsi="宋体" w:eastAsia="仿宋_GB2312" w:cs="宋体"/>
                <w:kern w:val="0"/>
                <w:sz w:val="18"/>
                <w:szCs w:val="18"/>
              </w:rPr>
            </w:pPr>
          </w:p>
        </w:tc>
      </w:tr>
      <w:tr w14:paraId="6B5FE8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934D90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B76F39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D6B4F4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68CD40D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53C6C9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A1EAE7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6176A90">
            <w:pPr>
              <w:widowControl/>
              <w:jc w:val="right"/>
              <w:rPr>
                <w:rFonts w:ascii="仿宋_GB2312" w:hAnsi="宋体" w:eastAsia="仿宋_GB2312" w:cs="宋体"/>
                <w:kern w:val="0"/>
                <w:sz w:val="18"/>
                <w:szCs w:val="18"/>
              </w:rPr>
            </w:pPr>
          </w:p>
        </w:tc>
      </w:tr>
      <w:tr w14:paraId="107071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96D66C5">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550C899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346.20</w:t>
            </w:r>
          </w:p>
        </w:tc>
        <w:tc>
          <w:tcPr>
            <w:tcW w:w="2800" w:type="dxa"/>
            <w:tcBorders>
              <w:top w:val="nil"/>
              <w:left w:val="nil"/>
              <w:bottom w:val="single" w:color="auto" w:sz="4" w:space="0"/>
              <w:right w:val="single" w:color="auto" w:sz="4" w:space="0"/>
            </w:tcBorders>
            <w:shd w:val="clear" w:color="auto" w:fill="auto"/>
            <w:noWrap/>
            <w:vAlign w:val="center"/>
          </w:tcPr>
          <w:p w14:paraId="5D06CFD3">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695FC26B">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346.20</w:t>
            </w:r>
          </w:p>
        </w:tc>
        <w:tc>
          <w:tcPr>
            <w:tcW w:w="920" w:type="dxa"/>
            <w:gridSpan w:val="2"/>
            <w:tcBorders>
              <w:top w:val="nil"/>
              <w:left w:val="nil"/>
              <w:bottom w:val="single" w:color="auto" w:sz="4" w:space="0"/>
              <w:right w:val="single" w:color="auto" w:sz="4" w:space="0"/>
            </w:tcBorders>
            <w:shd w:val="clear" w:color="auto" w:fill="auto"/>
            <w:vAlign w:val="center"/>
          </w:tcPr>
          <w:p w14:paraId="19B26AE0">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346.20</w:t>
            </w:r>
          </w:p>
        </w:tc>
        <w:tc>
          <w:tcPr>
            <w:tcW w:w="800" w:type="dxa"/>
            <w:tcBorders>
              <w:top w:val="nil"/>
              <w:left w:val="single" w:color="auto" w:sz="4" w:space="0"/>
              <w:bottom w:val="single" w:color="auto" w:sz="4" w:space="0"/>
              <w:right w:val="single" w:color="auto" w:sz="4" w:space="0"/>
            </w:tcBorders>
            <w:shd w:val="clear" w:color="auto" w:fill="auto"/>
            <w:vAlign w:val="center"/>
          </w:tcPr>
          <w:p w14:paraId="6CBACB58">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517E31B">
            <w:pPr>
              <w:widowControl/>
              <w:jc w:val="right"/>
              <w:rPr>
                <w:rFonts w:ascii="仿宋_GB2312" w:hAnsi="宋体" w:eastAsia="仿宋_GB2312" w:cs="宋体"/>
                <w:b/>
                <w:kern w:val="0"/>
                <w:sz w:val="18"/>
                <w:szCs w:val="18"/>
              </w:rPr>
            </w:pPr>
          </w:p>
        </w:tc>
      </w:tr>
    </w:tbl>
    <w:p w14:paraId="44C3F9C4">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2D51AA99">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6818D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310A739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编制单位：托克逊县农业农村机械化发展中心</w:t>
            </w:r>
          </w:p>
        </w:tc>
        <w:tc>
          <w:tcPr>
            <w:tcW w:w="1307" w:type="dxa"/>
            <w:tcBorders>
              <w:top w:val="nil"/>
              <w:left w:val="nil"/>
              <w:bottom w:val="nil"/>
              <w:right w:val="nil"/>
            </w:tcBorders>
          </w:tcPr>
          <w:p w14:paraId="79024B8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152704C">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64BF43FF">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1B031FDB">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61E9E33B">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6B92903A">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18A0674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5CA5E56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35D9FF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9CFA06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D48593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4ED27AFA">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70B402B2">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44D849CB">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3893D693">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1A9B9979">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E5B8927">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8A980F8">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9C5A833">
            <w:pPr>
              <w:widowControl/>
              <w:jc w:val="left"/>
              <w:rPr>
                <w:rFonts w:ascii="仿宋_GB2312" w:hAnsi="宋体" w:eastAsia="仿宋_GB2312" w:cs="宋体"/>
                <w:b/>
                <w:bCs/>
                <w:color w:val="000000"/>
                <w:kern w:val="0"/>
                <w:sz w:val="20"/>
                <w:szCs w:val="20"/>
              </w:rPr>
            </w:pPr>
          </w:p>
        </w:tc>
      </w:tr>
      <w:tr w14:paraId="0BBC672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BC4A979">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2A6934C">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B6DACB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986D33A">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1462122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51.24</w:t>
            </w:r>
          </w:p>
        </w:tc>
        <w:tc>
          <w:tcPr>
            <w:tcW w:w="1742" w:type="dxa"/>
            <w:tcBorders>
              <w:top w:val="nil"/>
              <w:left w:val="nil"/>
              <w:bottom w:val="single" w:color="auto" w:sz="4" w:space="0"/>
              <w:right w:val="single" w:color="auto" w:sz="4" w:space="0"/>
            </w:tcBorders>
            <w:shd w:val="clear" w:color="auto" w:fill="auto"/>
            <w:vAlign w:val="center"/>
          </w:tcPr>
          <w:p w14:paraId="115EC02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51.24</w:t>
            </w:r>
          </w:p>
        </w:tc>
        <w:tc>
          <w:tcPr>
            <w:tcW w:w="1742" w:type="dxa"/>
            <w:tcBorders>
              <w:top w:val="nil"/>
              <w:left w:val="nil"/>
              <w:bottom w:val="single" w:color="auto" w:sz="4" w:space="0"/>
              <w:right w:val="single" w:color="auto" w:sz="4" w:space="0"/>
            </w:tcBorders>
            <w:shd w:val="clear" w:color="auto" w:fill="auto"/>
            <w:vAlign w:val="center"/>
          </w:tcPr>
          <w:p w14:paraId="7AFE602C">
            <w:pPr>
              <w:widowControl/>
              <w:jc w:val="right"/>
              <w:rPr>
                <w:rFonts w:ascii="仿宋_GB2312" w:hAnsi="宋体" w:eastAsia="仿宋_GB2312" w:cs="宋体"/>
                <w:b/>
                <w:color w:val="000000"/>
                <w:kern w:val="0"/>
                <w:sz w:val="18"/>
                <w:szCs w:val="18"/>
              </w:rPr>
            </w:pPr>
          </w:p>
        </w:tc>
      </w:tr>
      <w:tr w14:paraId="534B168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5CF1877">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4EA7562">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1A5F68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6EEC52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510D25A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51.24</w:t>
            </w:r>
          </w:p>
        </w:tc>
        <w:tc>
          <w:tcPr>
            <w:tcW w:w="1742" w:type="dxa"/>
            <w:tcBorders>
              <w:top w:val="nil"/>
              <w:left w:val="nil"/>
              <w:bottom w:val="single" w:color="auto" w:sz="4" w:space="0"/>
              <w:right w:val="single" w:color="auto" w:sz="4" w:space="0"/>
            </w:tcBorders>
            <w:shd w:val="clear" w:color="auto" w:fill="auto"/>
            <w:vAlign w:val="center"/>
          </w:tcPr>
          <w:p w14:paraId="006B61E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51.24</w:t>
            </w:r>
          </w:p>
        </w:tc>
        <w:tc>
          <w:tcPr>
            <w:tcW w:w="1742" w:type="dxa"/>
            <w:tcBorders>
              <w:top w:val="nil"/>
              <w:left w:val="nil"/>
              <w:bottom w:val="single" w:color="auto" w:sz="4" w:space="0"/>
              <w:right w:val="single" w:color="auto" w:sz="4" w:space="0"/>
            </w:tcBorders>
            <w:shd w:val="clear" w:color="auto" w:fill="auto"/>
            <w:vAlign w:val="center"/>
          </w:tcPr>
          <w:p w14:paraId="329683CD">
            <w:pPr>
              <w:widowControl/>
              <w:jc w:val="right"/>
              <w:rPr>
                <w:rFonts w:ascii="仿宋_GB2312" w:hAnsi="宋体" w:eastAsia="仿宋_GB2312" w:cs="宋体"/>
                <w:b/>
                <w:color w:val="000000"/>
                <w:kern w:val="0"/>
                <w:sz w:val="18"/>
                <w:szCs w:val="18"/>
              </w:rPr>
            </w:pPr>
          </w:p>
        </w:tc>
      </w:tr>
      <w:tr w14:paraId="5738C68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2AB3FB3">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EB7765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F42D56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2027278">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52EE1E1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24.02</w:t>
            </w:r>
          </w:p>
        </w:tc>
        <w:tc>
          <w:tcPr>
            <w:tcW w:w="1742" w:type="dxa"/>
            <w:tcBorders>
              <w:top w:val="nil"/>
              <w:left w:val="nil"/>
              <w:bottom w:val="single" w:color="auto" w:sz="4" w:space="0"/>
              <w:right w:val="single" w:color="auto" w:sz="4" w:space="0"/>
            </w:tcBorders>
            <w:shd w:val="clear" w:color="auto" w:fill="auto"/>
            <w:vAlign w:val="center"/>
          </w:tcPr>
          <w:p w14:paraId="1405308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24.02</w:t>
            </w:r>
          </w:p>
        </w:tc>
        <w:tc>
          <w:tcPr>
            <w:tcW w:w="1742" w:type="dxa"/>
            <w:tcBorders>
              <w:top w:val="nil"/>
              <w:left w:val="nil"/>
              <w:bottom w:val="single" w:color="auto" w:sz="4" w:space="0"/>
              <w:right w:val="single" w:color="auto" w:sz="4" w:space="0"/>
            </w:tcBorders>
            <w:shd w:val="clear" w:color="auto" w:fill="auto"/>
            <w:vAlign w:val="center"/>
          </w:tcPr>
          <w:p w14:paraId="26243CAF">
            <w:pPr>
              <w:widowControl/>
              <w:jc w:val="right"/>
              <w:rPr>
                <w:rFonts w:ascii="仿宋_GB2312" w:hAnsi="宋体" w:eastAsia="仿宋_GB2312" w:cs="宋体"/>
                <w:color w:val="000000"/>
                <w:kern w:val="0"/>
                <w:sz w:val="18"/>
                <w:szCs w:val="18"/>
              </w:rPr>
            </w:pPr>
          </w:p>
        </w:tc>
      </w:tr>
      <w:tr w14:paraId="2EB0B13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825621E">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D31E56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E3A655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314F0BBB">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4081DD3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27.22</w:t>
            </w:r>
          </w:p>
        </w:tc>
        <w:tc>
          <w:tcPr>
            <w:tcW w:w="1742" w:type="dxa"/>
            <w:tcBorders>
              <w:top w:val="nil"/>
              <w:left w:val="nil"/>
              <w:bottom w:val="single" w:color="auto" w:sz="4" w:space="0"/>
              <w:right w:val="single" w:color="auto" w:sz="4" w:space="0"/>
            </w:tcBorders>
            <w:shd w:val="clear" w:color="auto" w:fill="auto"/>
            <w:vAlign w:val="center"/>
          </w:tcPr>
          <w:p w14:paraId="510FC65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27.22</w:t>
            </w:r>
          </w:p>
        </w:tc>
        <w:tc>
          <w:tcPr>
            <w:tcW w:w="1742" w:type="dxa"/>
            <w:tcBorders>
              <w:top w:val="nil"/>
              <w:left w:val="nil"/>
              <w:bottom w:val="single" w:color="auto" w:sz="4" w:space="0"/>
              <w:right w:val="single" w:color="auto" w:sz="4" w:space="0"/>
            </w:tcBorders>
            <w:shd w:val="clear" w:color="auto" w:fill="auto"/>
            <w:vAlign w:val="center"/>
          </w:tcPr>
          <w:p w14:paraId="6537F4A1">
            <w:pPr>
              <w:widowControl/>
              <w:jc w:val="right"/>
              <w:rPr>
                <w:rFonts w:ascii="仿宋_GB2312" w:hAnsi="宋体" w:eastAsia="仿宋_GB2312" w:cs="宋体"/>
                <w:color w:val="000000"/>
                <w:kern w:val="0"/>
                <w:sz w:val="18"/>
                <w:szCs w:val="18"/>
              </w:rPr>
            </w:pPr>
          </w:p>
        </w:tc>
      </w:tr>
      <w:tr w14:paraId="035B77D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B8B2D99">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5611D46">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9ACE65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90D5E44">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00E6153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12.99</w:t>
            </w:r>
          </w:p>
        </w:tc>
        <w:tc>
          <w:tcPr>
            <w:tcW w:w="1742" w:type="dxa"/>
            <w:tcBorders>
              <w:top w:val="nil"/>
              <w:left w:val="nil"/>
              <w:bottom w:val="single" w:color="auto" w:sz="4" w:space="0"/>
              <w:right w:val="single" w:color="auto" w:sz="4" w:space="0"/>
            </w:tcBorders>
            <w:shd w:val="clear" w:color="auto" w:fill="auto"/>
            <w:vAlign w:val="center"/>
          </w:tcPr>
          <w:p w14:paraId="15C7E56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12.99</w:t>
            </w:r>
          </w:p>
        </w:tc>
        <w:tc>
          <w:tcPr>
            <w:tcW w:w="1742" w:type="dxa"/>
            <w:tcBorders>
              <w:top w:val="nil"/>
              <w:left w:val="nil"/>
              <w:bottom w:val="single" w:color="auto" w:sz="4" w:space="0"/>
              <w:right w:val="single" w:color="auto" w:sz="4" w:space="0"/>
            </w:tcBorders>
            <w:shd w:val="clear" w:color="auto" w:fill="auto"/>
            <w:vAlign w:val="center"/>
          </w:tcPr>
          <w:p w14:paraId="30B74EEC">
            <w:pPr>
              <w:widowControl/>
              <w:jc w:val="right"/>
              <w:rPr>
                <w:rFonts w:ascii="仿宋_GB2312" w:hAnsi="宋体" w:eastAsia="仿宋_GB2312" w:cs="宋体"/>
                <w:b/>
                <w:color w:val="000000"/>
                <w:kern w:val="0"/>
                <w:sz w:val="18"/>
                <w:szCs w:val="18"/>
              </w:rPr>
            </w:pPr>
          </w:p>
        </w:tc>
      </w:tr>
      <w:tr w14:paraId="2A8306D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71007A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D02130D">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3A1D49C">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26613F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511842B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12.99</w:t>
            </w:r>
          </w:p>
        </w:tc>
        <w:tc>
          <w:tcPr>
            <w:tcW w:w="1742" w:type="dxa"/>
            <w:tcBorders>
              <w:top w:val="nil"/>
              <w:left w:val="nil"/>
              <w:bottom w:val="single" w:color="auto" w:sz="4" w:space="0"/>
              <w:right w:val="single" w:color="auto" w:sz="4" w:space="0"/>
            </w:tcBorders>
            <w:shd w:val="clear" w:color="auto" w:fill="auto"/>
            <w:vAlign w:val="center"/>
          </w:tcPr>
          <w:p w14:paraId="2AC466F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12.99</w:t>
            </w:r>
          </w:p>
        </w:tc>
        <w:tc>
          <w:tcPr>
            <w:tcW w:w="1742" w:type="dxa"/>
            <w:tcBorders>
              <w:top w:val="nil"/>
              <w:left w:val="nil"/>
              <w:bottom w:val="single" w:color="auto" w:sz="4" w:space="0"/>
              <w:right w:val="single" w:color="auto" w:sz="4" w:space="0"/>
            </w:tcBorders>
            <w:shd w:val="clear" w:color="auto" w:fill="auto"/>
            <w:vAlign w:val="center"/>
          </w:tcPr>
          <w:p w14:paraId="4BAF98BA">
            <w:pPr>
              <w:widowControl/>
              <w:jc w:val="right"/>
              <w:rPr>
                <w:rFonts w:ascii="仿宋_GB2312" w:hAnsi="宋体" w:eastAsia="仿宋_GB2312" w:cs="宋体"/>
                <w:b/>
                <w:color w:val="000000"/>
                <w:kern w:val="0"/>
                <w:sz w:val="18"/>
                <w:szCs w:val="18"/>
              </w:rPr>
            </w:pPr>
          </w:p>
        </w:tc>
      </w:tr>
      <w:tr w14:paraId="4AC52C8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FAA35D3">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FDFEA0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C2294B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5B01FD3">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70C1B85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11.54</w:t>
            </w:r>
          </w:p>
        </w:tc>
        <w:tc>
          <w:tcPr>
            <w:tcW w:w="1742" w:type="dxa"/>
            <w:tcBorders>
              <w:top w:val="nil"/>
              <w:left w:val="nil"/>
              <w:bottom w:val="single" w:color="auto" w:sz="4" w:space="0"/>
              <w:right w:val="single" w:color="auto" w:sz="4" w:space="0"/>
            </w:tcBorders>
            <w:shd w:val="clear" w:color="auto" w:fill="auto"/>
            <w:vAlign w:val="center"/>
          </w:tcPr>
          <w:p w14:paraId="52C9E7E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11.54</w:t>
            </w:r>
          </w:p>
        </w:tc>
        <w:tc>
          <w:tcPr>
            <w:tcW w:w="1742" w:type="dxa"/>
            <w:tcBorders>
              <w:top w:val="nil"/>
              <w:left w:val="nil"/>
              <w:bottom w:val="single" w:color="auto" w:sz="4" w:space="0"/>
              <w:right w:val="single" w:color="auto" w:sz="4" w:space="0"/>
            </w:tcBorders>
            <w:shd w:val="clear" w:color="auto" w:fill="auto"/>
            <w:vAlign w:val="center"/>
          </w:tcPr>
          <w:p w14:paraId="26D16966">
            <w:pPr>
              <w:widowControl/>
              <w:jc w:val="right"/>
              <w:rPr>
                <w:rFonts w:ascii="仿宋_GB2312" w:hAnsi="宋体" w:eastAsia="仿宋_GB2312" w:cs="宋体"/>
                <w:color w:val="000000"/>
                <w:kern w:val="0"/>
                <w:sz w:val="18"/>
                <w:szCs w:val="18"/>
              </w:rPr>
            </w:pPr>
          </w:p>
        </w:tc>
      </w:tr>
      <w:tr w14:paraId="5435F92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94ABD12">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344169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623311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7F1E11F8">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3FA44B2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1.45</w:t>
            </w:r>
          </w:p>
        </w:tc>
        <w:tc>
          <w:tcPr>
            <w:tcW w:w="1742" w:type="dxa"/>
            <w:tcBorders>
              <w:top w:val="nil"/>
              <w:left w:val="nil"/>
              <w:bottom w:val="single" w:color="auto" w:sz="4" w:space="0"/>
              <w:right w:val="single" w:color="auto" w:sz="4" w:space="0"/>
            </w:tcBorders>
            <w:shd w:val="clear" w:color="auto" w:fill="auto"/>
            <w:vAlign w:val="center"/>
          </w:tcPr>
          <w:p w14:paraId="1CE4254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1.45</w:t>
            </w:r>
          </w:p>
        </w:tc>
        <w:tc>
          <w:tcPr>
            <w:tcW w:w="1742" w:type="dxa"/>
            <w:tcBorders>
              <w:top w:val="nil"/>
              <w:left w:val="nil"/>
              <w:bottom w:val="single" w:color="auto" w:sz="4" w:space="0"/>
              <w:right w:val="single" w:color="auto" w:sz="4" w:space="0"/>
            </w:tcBorders>
            <w:shd w:val="clear" w:color="auto" w:fill="auto"/>
            <w:vAlign w:val="center"/>
          </w:tcPr>
          <w:p w14:paraId="77781120">
            <w:pPr>
              <w:widowControl/>
              <w:jc w:val="right"/>
              <w:rPr>
                <w:rFonts w:ascii="仿宋_GB2312" w:hAnsi="宋体" w:eastAsia="仿宋_GB2312" w:cs="宋体"/>
                <w:color w:val="000000"/>
                <w:kern w:val="0"/>
                <w:sz w:val="18"/>
                <w:szCs w:val="18"/>
              </w:rPr>
            </w:pPr>
          </w:p>
        </w:tc>
      </w:tr>
      <w:tr w14:paraId="482665D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5A32E3F">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5031F6C2">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7D4627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9D16D75">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农林水支出</w:t>
            </w:r>
          </w:p>
        </w:tc>
        <w:tc>
          <w:tcPr>
            <w:tcW w:w="1742" w:type="dxa"/>
            <w:tcBorders>
              <w:top w:val="nil"/>
              <w:left w:val="nil"/>
              <w:bottom w:val="single" w:color="auto" w:sz="4" w:space="0"/>
              <w:right w:val="single" w:color="auto" w:sz="4" w:space="0"/>
            </w:tcBorders>
            <w:shd w:val="clear" w:color="auto" w:fill="auto"/>
            <w:vAlign w:val="center"/>
          </w:tcPr>
          <w:p w14:paraId="1260E44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260.38</w:t>
            </w:r>
          </w:p>
        </w:tc>
        <w:tc>
          <w:tcPr>
            <w:tcW w:w="1742" w:type="dxa"/>
            <w:tcBorders>
              <w:top w:val="nil"/>
              <w:left w:val="nil"/>
              <w:bottom w:val="single" w:color="auto" w:sz="4" w:space="0"/>
              <w:right w:val="single" w:color="auto" w:sz="4" w:space="0"/>
            </w:tcBorders>
            <w:shd w:val="clear" w:color="auto" w:fill="auto"/>
            <w:vAlign w:val="center"/>
          </w:tcPr>
          <w:p w14:paraId="2A21D87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208.38</w:t>
            </w:r>
          </w:p>
        </w:tc>
        <w:tc>
          <w:tcPr>
            <w:tcW w:w="1742" w:type="dxa"/>
            <w:tcBorders>
              <w:top w:val="nil"/>
              <w:left w:val="nil"/>
              <w:bottom w:val="single" w:color="auto" w:sz="4" w:space="0"/>
              <w:right w:val="single" w:color="auto" w:sz="4" w:space="0"/>
            </w:tcBorders>
            <w:shd w:val="clear" w:color="auto" w:fill="auto"/>
            <w:vAlign w:val="center"/>
          </w:tcPr>
          <w:p w14:paraId="6F7A76A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52.00</w:t>
            </w:r>
          </w:p>
        </w:tc>
      </w:tr>
      <w:tr w14:paraId="630E596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41ECBE5">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2C80C64B">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6343E444">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E98E74F">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农业农村</w:t>
            </w:r>
          </w:p>
        </w:tc>
        <w:tc>
          <w:tcPr>
            <w:tcW w:w="1742" w:type="dxa"/>
            <w:tcBorders>
              <w:top w:val="nil"/>
              <w:left w:val="nil"/>
              <w:bottom w:val="single" w:color="auto" w:sz="4" w:space="0"/>
              <w:right w:val="single" w:color="auto" w:sz="4" w:space="0"/>
            </w:tcBorders>
            <w:shd w:val="clear" w:color="auto" w:fill="auto"/>
            <w:vAlign w:val="center"/>
          </w:tcPr>
          <w:p w14:paraId="0AEE9D0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260.38</w:t>
            </w:r>
          </w:p>
        </w:tc>
        <w:tc>
          <w:tcPr>
            <w:tcW w:w="1742" w:type="dxa"/>
            <w:tcBorders>
              <w:top w:val="nil"/>
              <w:left w:val="nil"/>
              <w:bottom w:val="single" w:color="auto" w:sz="4" w:space="0"/>
              <w:right w:val="single" w:color="auto" w:sz="4" w:space="0"/>
            </w:tcBorders>
            <w:shd w:val="clear" w:color="auto" w:fill="auto"/>
            <w:vAlign w:val="center"/>
          </w:tcPr>
          <w:p w14:paraId="7F0B4C3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208.38</w:t>
            </w:r>
          </w:p>
        </w:tc>
        <w:tc>
          <w:tcPr>
            <w:tcW w:w="1742" w:type="dxa"/>
            <w:tcBorders>
              <w:top w:val="nil"/>
              <w:left w:val="nil"/>
              <w:bottom w:val="single" w:color="auto" w:sz="4" w:space="0"/>
              <w:right w:val="single" w:color="auto" w:sz="4" w:space="0"/>
            </w:tcBorders>
            <w:shd w:val="clear" w:color="auto" w:fill="auto"/>
            <w:vAlign w:val="center"/>
          </w:tcPr>
          <w:p w14:paraId="6F77D40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52.00</w:t>
            </w:r>
          </w:p>
        </w:tc>
      </w:tr>
      <w:tr w14:paraId="2D1279C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88983B0">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0E8DCFA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716415E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7A92FC3">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209A149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208.38</w:t>
            </w:r>
          </w:p>
        </w:tc>
        <w:tc>
          <w:tcPr>
            <w:tcW w:w="1742" w:type="dxa"/>
            <w:tcBorders>
              <w:top w:val="nil"/>
              <w:left w:val="nil"/>
              <w:bottom w:val="single" w:color="auto" w:sz="4" w:space="0"/>
              <w:right w:val="single" w:color="auto" w:sz="4" w:space="0"/>
            </w:tcBorders>
            <w:shd w:val="clear" w:color="auto" w:fill="auto"/>
            <w:vAlign w:val="center"/>
          </w:tcPr>
          <w:p w14:paraId="5214F35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208.38</w:t>
            </w:r>
          </w:p>
        </w:tc>
        <w:tc>
          <w:tcPr>
            <w:tcW w:w="1742" w:type="dxa"/>
            <w:tcBorders>
              <w:top w:val="nil"/>
              <w:left w:val="nil"/>
              <w:bottom w:val="single" w:color="auto" w:sz="4" w:space="0"/>
              <w:right w:val="single" w:color="auto" w:sz="4" w:space="0"/>
            </w:tcBorders>
            <w:shd w:val="clear" w:color="auto" w:fill="auto"/>
            <w:vAlign w:val="center"/>
          </w:tcPr>
          <w:p w14:paraId="08C9496C">
            <w:pPr>
              <w:widowControl/>
              <w:jc w:val="right"/>
              <w:rPr>
                <w:rFonts w:ascii="仿宋_GB2312" w:hAnsi="宋体" w:eastAsia="仿宋_GB2312" w:cs="宋体"/>
                <w:color w:val="000000"/>
                <w:kern w:val="0"/>
                <w:sz w:val="18"/>
                <w:szCs w:val="18"/>
              </w:rPr>
            </w:pPr>
          </w:p>
        </w:tc>
      </w:tr>
      <w:tr w14:paraId="44232CE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8D6439F">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0EED086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3668F30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w:t>
            </w:r>
          </w:p>
        </w:tc>
        <w:tc>
          <w:tcPr>
            <w:tcW w:w="2510" w:type="dxa"/>
            <w:tcBorders>
              <w:top w:val="nil"/>
              <w:left w:val="nil"/>
              <w:bottom w:val="single" w:color="auto" w:sz="4" w:space="0"/>
              <w:right w:val="single" w:color="auto" w:sz="4" w:space="0"/>
            </w:tcBorders>
            <w:shd w:val="clear" w:color="auto" w:fill="auto"/>
            <w:vAlign w:val="center"/>
          </w:tcPr>
          <w:p w14:paraId="733FF435">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农业生产发展</w:t>
            </w:r>
          </w:p>
        </w:tc>
        <w:tc>
          <w:tcPr>
            <w:tcW w:w="1742" w:type="dxa"/>
            <w:tcBorders>
              <w:top w:val="nil"/>
              <w:left w:val="nil"/>
              <w:bottom w:val="single" w:color="auto" w:sz="4" w:space="0"/>
              <w:right w:val="single" w:color="auto" w:sz="4" w:space="0"/>
            </w:tcBorders>
            <w:shd w:val="clear" w:color="auto" w:fill="auto"/>
            <w:vAlign w:val="center"/>
          </w:tcPr>
          <w:p w14:paraId="77889CF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52.00</w:t>
            </w:r>
          </w:p>
        </w:tc>
        <w:tc>
          <w:tcPr>
            <w:tcW w:w="1742" w:type="dxa"/>
            <w:tcBorders>
              <w:top w:val="nil"/>
              <w:left w:val="nil"/>
              <w:bottom w:val="single" w:color="auto" w:sz="4" w:space="0"/>
              <w:right w:val="single" w:color="auto" w:sz="4" w:space="0"/>
            </w:tcBorders>
            <w:shd w:val="clear" w:color="auto" w:fill="auto"/>
            <w:vAlign w:val="center"/>
          </w:tcPr>
          <w:p w14:paraId="4EF9EE51">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653883B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52.00</w:t>
            </w:r>
          </w:p>
        </w:tc>
      </w:tr>
      <w:tr w14:paraId="018F8CD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47F4137">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70F58889">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683DA65">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B5E1A7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44298BB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21.59</w:t>
            </w:r>
          </w:p>
        </w:tc>
        <w:tc>
          <w:tcPr>
            <w:tcW w:w="1742" w:type="dxa"/>
            <w:tcBorders>
              <w:top w:val="nil"/>
              <w:left w:val="nil"/>
              <w:bottom w:val="single" w:color="auto" w:sz="4" w:space="0"/>
              <w:right w:val="single" w:color="auto" w:sz="4" w:space="0"/>
            </w:tcBorders>
            <w:shd w:val="clear" w:color="auto" w:fill="auto"/>
            <w:vAlign w:val="center"/>
          </w:tcPr>
          <w:p w14:paraId="08E2A2F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21.59</w:t>
            </w:r>
          </w:p>
        </w:tc>
        <w:tc>
          <w:tcPr>
            <w:tcW w:w="1742" w:type="dxa"/>
            <w:tcBorders>
              <w:top w:val="nil"/>
              <w:left w:val="nil"/>
              <w:bottom w:val="single" w:color="auto" w:sz="4" w:space="0"/>
              <w:right w:val="single" w:color="auto" w:sz="4" w:space="0"/>
            </w:tcBorders>
            <w:shd w:val="clear" w:color="auto" w:fill="auto"/>
            <w:vAlign w:val="center"/>
          </w:tcPr>
          <w:p w14:paraId="79926DE9">
            <w:pPr>
              <w:widowControl/>
              <w:jc w:val="right"/>
              <w:rPr>
                <w:rFonts w:ascii="仿宋_GB2312" w:hAnsi="宋体" w:eastAsia="仿宋_GB2312" w:cs="宋体"/>
                <w:b/>
                <w:color w:val="000000"/>
                <w:kern w:val="0"/>
                <w:sz w:val="18"/>
                <w:szCs w:val="18"/>
              </w:rPr>
            </w:pPr>
          </w:p>
        </w:tc>
      </w:tr>
      <w:tr w14:paraId="621C6C2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B1ADE0E">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0C5CA01">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EE36499">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497326E">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3776483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21.59</w:t>
            </w:r>
          </w:p>
        </w:tc>
        <w:tc>
          <w:tcPr>
            <w:tcW w:w="1742" w:type="dxa"/>
            <w:tcBorders>
              <w:top w:val="nil"/>
              <w:left w:val="nil"/>
              <w:bottom w:val="single" w:color="auto" w:sz="4" w:space="0"/>
              <w:right w:val="single" w:color="auto" w:sz="4" w:space="0"/>
            </w:tcBorders>
            <w:shd w:val="clear" w:color="auto" w:fill="auto"/>
            <w:vAlign w:val="center"/>
          </w:tcPr>
          <w:p w14:paraId="4FBCCD1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21.59</w:t>
            </w:r>
          </w:p>
        </w:tc>
        <w:tc>
          <w:tcPr>
            <w:tcW w:w="1742" w:type="dxa"/>
            <w:tcBorders>
              <w:top w:val="nil"/>
              <w:left w:val="nil"/>
              <w:bottom w:val="single" w:color="auto" w:sz="4" w:space="0"/>
              <w:right w:val="single" w:color="auto" w:sz="4" w:space="0"/>
            </w:tcBorders>
            <w:shd w:val="clear" w:color="auto" w:fill="auto"/>
            <w:vAlign w:val="center"/>
          </w:tcPr>
          <w:p w14:paraId="191552F6">
            <w:pPr>
              <w:widowControl/>
              <w:jc w:val="right"/>
              <w:rPr>
                <w:rFonts w:ascii="仿宋_GB2312" w:hAnsi="宋体" w:eastAsia="仿宋_GB2312" w:cs="宋体"/>
                <w:b/>
                <w:color w:val="000000"/>
                <w:kern w:val="0"/>
                <w:sz w:val="18"/>
                <w:szCs w:val="18"/>
              </w:rPr>
            </w:pPr>
          </w:p>
        </w:tc>
      </w:tr>
      <w:tr w14:paraId="4771819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76DE443">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4DDAE53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19820A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2429B748">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6F690E5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21.59</w:t>
            </w:r>
          </w:p>
        </w:tc>
        <w:tc>
          <w:tcPr>
            <w:tcW w:w="1742" w:type="dxa"/>
            <w:tcBorders>
              <w:top w:val="nil"/>
              <w:left w:val="nil"/>
              <w:bottom w:val="single" w:color="auto" w:sz="4" w:space="0"/>
              <w:right w:val="single" w:color="auto" w:sz="4" w:space="0"/>
            </w:tcBorders>
            <w:shd w:val="clear" w:color="auto" w:fill="auto"/>
            <w:vAlign w:val="center"/>
          </w:tcPr>
          <w:p w14:paraId="2C58CB0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21.59</w:t>
            </w:r>
          </w:p>
        </w:tc>
        <w:tc>
          <w:tcPr>
            <w:tcW w:w="1742" w:type="dxa"/>
            <w:tcBorders>
              <w:top w:val="nil"/>
              <w:left w:val="nil"/>
              <w:bottom w:val="single" w:color="auto" w:sz="4" w:space="0"/>
              <w:right w:val="single" w:color="auto" w:sz="4" w:space="0"/>
            </w:tcBorders>
            <w:shd w:val="clear" w:color="auto" w:fill="auto"/>
            <w:vAlign w:val="center"/>
          </w:tcPr>
          <w:p w14:paraId="6571525C">
            <w:pPr>
              <w:widowControl/>
              <w:jc w:val="right"/>
              <w:rPr>
                <w:rFonts w:ascii="仿宋_GB2312" w:hAnsi="宋体" w:eastAsia="仿宋_GB2312" w:cs="宋体"/>
                <w:color w:val="000000"/>
                <w:kern w:val="0"/>
                <w:sz w:val="18"/>
                <w:szCs w:val="18"/>
              </w:rPr>
            </w:pPr>
          </w:p>
        </w:tc>
      </w:tr>
      <w:tr w14:paraId="743346C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88471F6">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3C14E5D9">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8C29CD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D087465">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386623A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346.20</w:t>
            </w:r>
          </w:p>
        </w:tc>
        <w:tc>
          <w:tcPr>
            <w:tcW w:w="1742" w:type="dxa"/>
            <w:tcBorders>
              <w:top w:val="nil"/>
              <w:left w:val="nil"/>
              <w:bottom w:val="single" w:color="auto" w:sz="4" w:space="0"/>
              <w:right w:val="single" w:color="auto" w:sz="4" w:space="0"/>
            </w:tcBorders>
            <w:shd w:val="clear" w:color="auto" w:fill="auto"/>
            <w:vAlign w:val="center"/>
          </w:tcPr>
          <w:p w14:paraId="41738DA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294.20</w:t>
            </w:r>
          </w:p>
        </w:tc>
        <w:tc>
          <w:tcPr>
            <w:tcW w:w="1742" w:type="dxa"/>
            <w:tcBorders>
              <w:top w:val="nil"/>
              <w:left w:val="nil"/>
              <w:bottom w:val="single" w:color="auto" w:sz="4" w:space="0"/>
              <w:right w:val="single" w:color="auto" w:sz="4" w:space="0"/>
            </w:tcBorders>
            <w:shd w:val="clear" w:color="auto" w:fill="auto"/>
            <w:vAlign w:val="center"/>
          </w:tcPr>
          <w:p w14:paraId="090DDF1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52.00</w:t>
            </w:r>
          </w:p>
        </w:tc>
      </w:tr>
    </w:tbl>
    <w:p w14:paraId="6E2EEB39">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1902ED0F">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49D06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204D1BF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编制单位：托克逊县农业农村机械化发展中心</w:t>
            </w:r>
          </w:p>
        </w:tc>
        <w:tc>
          <w:tcPr>
            <w:tcW w:w="1308" w:type="dxa"/>
            <w:tcBorders>
              <w:top w:val="nil"/>
              <w:left w:val="nil"/>
              <w:bottom w:val="nil"/>
              <w:right w:val="nil"/>
            </w:tcBorders>
          </w:tcPr>
          <w:p w14:paraId="4936791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2AAF5B0">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2703F965">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5B21AA9F">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359B6F27">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5A0C1743">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5E836371">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718AD863">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769C5535">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667DCD36">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3366D4F">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7B2FC8AC">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1CE53B96">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212BB698">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2508BB8A">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B0F5A33">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70431C9">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6F6F55C">
            <w:pPr>
              <w:widowControl/>
              <w:jc w:val="left"/>
              <w:rPr>
                <w:rFonts w:ascii="仿宋_GB2312" w:hAnsi="宋体" w:eastAsia="仿宋_GB2312" w:cs="宋体"/>
                <w:b/>
                <w:bCs/>
                <w:color w:val="000000"/>
                <w:kern w:val="0"/>
                <w:sz w:val="20"/>
                <w:szCs w:val="20"/>
              </w:rPr>
            </w:pPr>
          </w:p>
        </w:tc>
      </w:tr>
      <w:tr w14:paraId="5233C73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332713B">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12EE349">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ED2554A">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561ED5C4">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243.62</w:t>
            </w:r>
          </w:p>
        </w:tc>
        <w:tc>
          <w:tcPr>
            <w:tcW w:w="1701" w:type="dxa"/>
            <w:tcBorders>
              <w:top w:val="nil"/>
              <w:left w:val="nil"/>
              <w:bottom w:val="single" w:color="auto" w:sz="4" w:space="0"/>
              <w:right w:val="single" w:color="auto" w:sz="4" w:space="0"/>
            </w:tcBorders>
            <w:shd w:val="clear" w:color="auto" w:fill="auto"/>
            <w:vAlign w:val="center"/>
          </w:tcPr>
          <w:p w14:paraId="77FBB0E4">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243.62</w:t>
            </w:r>
          </w:p>
        </w:tc>
        <w:tc>
          <w:tcPr>
            <w:tcW w:w="1701" w:type="dxa"/>
            <w:tcBorders>
              <w:top w:val="nil"/>
              <w:left w:val="nil"/>
              <w:bottom w:val="single" w:color="auto" w:sz="4" w:space="0"/>
              <w:right w:val="single" w:color="auto" w:sz="4" w:space="0"/>
            </w:tcBorders>
            <w:shd w:val="clear" w:color="auto" w:fill="auto"/>
            <w:vAlign w:val="center"/>
          </w:tcPr>
          <w:p w14:paraId="0DBE223A">
            <w:pPr>
              <w:widowControl/>
              <w:jc w:val="right"/>
              <w:rPr>
                <w:rFonts w:ascii="仿宋_GB2312" w:hAnsi="宋体" w:eastAsia="仿宋_GB2312" w:cs="宋体"/>
                <w:b/>
                <w:color w:val="000000"/>
                <w:kern w:val="0"/>
                <w:sz w:val="18"/>
                <w:szCs w:val="18"/>
              </w:rPr>
            </w:pPr>
          </w:p>
        </w:tc>
      </w:tr>
      <w:tr w14:paraId="335CC7D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76F438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27E801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7A05ABD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469EC9C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67.05</w:t>
            </w:r>
          </w:p>
        </w:tc>
        <w:tc>
          <w:tcPr>
            <w:tcW w:w="1701" w:type="dxa"/>
            <w:tcBorders>
              <w:top w:val="nil"/>
              <w:left w:val="nil"/>
              <w:bottom w:val="single" w:color="auto" w:sz="4" w:space="0"/>
              <w:right w:val="single" w:color="auto" w:sz="4" w:space="0"/>
            </w:tcBorders>
            <w:shd w:val="clear" w:color="auto" w:fill="auto"/>
            <w:vAlign w:val="center"/>
          </w:tcPr>
          <w:p w14:paraId="54B07DD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67.05</w:t>
            </w:r>
          </w:p>
        </w:tc>
        <w:tc>
          <w:tcPr>
            <w:tcW w:w="1701" w:type="dxa"/>
            <w:tcBorders>
              <w:top w:val="nil"/>
              <w:left w:val="nil"/>
              <w:bottom w:val="single" w:color="auto" w:sz="4" w:space="0"/>
              <w:right w:val="single" w:color="auto" w:sz="4" w:space="0"/>
            </w:tcBorders>
            <w:shd w:val="clear" w:color="auto" w:fill="auto"/>
            <w:vAlign w:val="center"/>
          </w:tcPr>
          <w:p w14:paraId="11D855B5">
            <w:pPr>
              <w:widowControl/>
              <w:jc w:val="right"/>
              <w:rPr>
                <w:rFonts w:ascii="仿宋_GB2312" w:hAnsi="宋体" w:eastAsia="仿宋_GB2312" w:cs="宋体"/>
                <w:color w:val="000000"/>
                <w:kern w:val="0"/>
                <w:sz w:val="18"/>
                <w:szCs w:val="18"/>
              </w:rPr>
            </w:pPr>
          </w:p>
        </w:tc>
      </w:tr>
      <w:tr w14:paraId="7CFA8EF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96C2B3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5C2FD8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485EDE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51039A8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43.06</w:t>
            </w:r>
          </w:p>
        </w:tc>
        <w:tc>
          <w:tcPr>
            <w:tcW w:w="1701" w:type="dxa"/>
            <w:tcBorders>
              <w:top w:val="nil"/>
              <w:left w:val="nil"/>
              <w:bottom w:val="single" w:color="auto" w:sz="4" w:space="0"/>
              <w:right w:val="single" w:color="auto" w:sz="4" w:space="0"/>
            </w:tcBorders>
            <w:shd w:val="clear" w:color="auto" w:fill="auto"/>
            <w:vAlign w:val="center"/>
          </w:tcPr>
          <w:p w14:paraId="124C9D31">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43.06</w:t>
            </w:r>
          </w:p>
        </w:tc>
        <w:tc>
          <w:tcPr>
            <w:tcW w:w="1701" w:type="dxa"/>
            <w:tcBorders>
              <w:top w:val="nil"/>
              <w:left w:val="nil"/>
              <w:bottom w:val="single" w:color="auto" w:sz="4" w:space="0"/>
              <w:right w:val="single" w:color="auto" w:sz="4" w:space="0"/>
            </w:tcBorders>
            <w:shd w:val="clear" w:color="auto" w:fill="auto"/>
            <w:vAlign w:val="center"/>
          </w:tcPr>
          <w:p w14:paraId="20371A59">
            <w:pPr>
              <w:widowControl/>
              <w:jc w:val="right"/>
              <w:rPr>
                <w:rFonts w:ascii="仿宋_GB2312" w:hAnsi="宋体" w:eastAsia="仿宋_GB2312" w:cs="宋体"/>
                <w:color w:val="000000"/>
                <w:kern w:val="0"/>
                <w:sz w:val="18"/>
                <w:szCs w:val="18"/>
              </w:rPr>
            </w:pPr>
          </w:p>
        </w:tc>
      </w:tr>
      <w:tr w14:paraId="15AAA88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34C64C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4C2799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03BE524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3767DDF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41.89</w:t>
            </w:r>
          </w:p>
        </w:tc>
        <w:tc>
          <w:tcPr>
            <w:tcW w:w="1701" w:type="dxa"/>
            <w:tcBorders>
              <w:top w:val="nil"/>
              <w:left w:val="nil"/>
              <w:bottom w:val="single" w:color="auto" w:sz="4" w:space="0"/>
              <w:right w:val="single" w:color="auto" w:sz="4" w:space="0"/>
            </w:tcBorders>
            <w:shd w:val="clear" w:color="auto" w:fill="auto"/>
            <w:vAlign w:val="center"/>
          </w:tcPr>
          <w:p w14:paraId="26BA201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41.89</w:t>
            </w:r>
          </w:p>
        </w:tc>
        <w:tc>
          <w:tcPr>
            <w:tcW w:w="1701" w:type="dxa"/>
            <w:tcBorders>
              <w:top w:val="nil"/>
              <w:left w:val="nil"/>
              <w:bottom w:val="single" w:color="auto" w:sz="4" w:space="0"/>
              <w:right w:val="single" w:color="auto" w:sz="4" w:space="0"/>
            </w:tcBorders>
            <w:shd w:val="clear" w:color="auto" w:fill="auto"/>
            <w:vAlign w:val="center"/>
          </w:tcPr>
          <w:p w14:paraId="4D6E25BD">
            <w:pPr>
              <w:widowControl/>
              <w:jc w:val="right"/>
              <w:rPr>
                <w:rFonts w:ascii="仿宋_GB2312" w:hAnsi="宋体" w:eastAsia="仿宋_GB2312" w:cs="宋体"/>
                <w:color w:val="000000"/>
                <w:kern w:val="0"/>
                <w:sz w:val="18"/>
                <w:szCs w:val="18"/>
              </w:rPr>
            </w:pPr>
          </w:p>
        </w:tc>
      </w:tr>
      <w:tr w14:paraId="2189E49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F0F962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400844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42E05CE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34590F7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18.90</w:t>
            </w:r>
          </w:p>
        </w:tc>
        <w:tc>
          <w:tcPr>
            <w:tcW w:w="1701" w:type="dxa"/>
            <w:tcBorders>
              <w:top w:val="nil"/>
              <w:left w:val="nil"/>
              <w:bottom w:val="single" w:color="auto" w:sz="4" w:space="0"/>
              <w:right w:val="single" w:color="auto" w:sz="4" w:space="0"/>
            </w:tcBorders>
            <w:shd w:val="clear" w:color="auto" w:fill="auto"/>
            <w:vAlign w:val="center"/>
          </w:tcPr>
          <w:p w14:paraId="57B22FC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18.90</w:t>
            </w:r>
          </w:p>
        </w:tc>
        <w:tc>
          <w:tcPr>
            <w:tcW w:w="1701" w:type="dxa"/>
            <w:tcBorders>
              <w:top w:val="nil"/>
              <w:left w:val="nil"/>
              <w:bottom w:val="single" w:color="auto" w:sz="4" w:space="0"/>
              <w:right w:val="single" w:color="auto" w:sz="4" w:space="0"/>
            </w:tcBorders>
            <w:shd w:val="clear" w:color="auto" w:fill="auto"/>
            <w:vAlign w:val="center"/>
          </w:tcPr>
          <w:p w14:paraId="69DEC073">
            <w:pPr>
              <w:widowControl/>
              <w:jc w:val="right"/>
              <w:rPr>
                <w:rFonts w:ascii="仿宋_GB2312" w:hAnsi="宋体" w:eastAsia="仿宋_GB2312" w:cs="宋体"/>
                <w:color w:val="000000"/>
                <w:kern w:val="0"/>
                <w:sz w:val="18"/>
                <w:szCs w:val="18"/>
              </w:rPr>
            </w:pPr>
          </w:p>
        </w:tc>
      </w:tr>
      <w:tr w14:paraId="646F4DB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213C63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BA7A61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399A803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7736887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27.22</w:t>
            </w:r>
          </w:p>
        </w:tc>
        <w:tc>
          <w:tcPr>
            <w:tcW w:w="1701" w:type="dxa"/>
            <w:tcBorders>
              <w:top w:val="nil"/>
              <w:left w:val="nil"/>
              <w:bottom w:val="single" w:color="auto" w:sz="4" w:space="0"/>
              <w:right w:val="single" w:color="auto" w:sz="4" w:space="0"/>
            </w:tcBorders>
            <w:shd w:val="clear" w:color="auto" w:fill="auto"/>
            <w:vAlign w:val="center"/>
          </w:tcPr>
          <w:p w14:paraId="021F059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27.22</w:t>
            </w:r>
          </w:p>
        </w:tc>
        <w:tc>
          <w:tcPr>
            <w:tcW w:w="1701" w:type="dxa"/>
            <w:tcBorders>
              <w:top w:val="nil"/>
              <w:left w:val="nil"/>
              <w:bottom w:val="single" w:color="auto" w:sz="4" w:space="0"/>
              <w:right w:val="single" w:color="auto" w:sz="4" w:space="0"/>
            </w:tcBorders>
            <w:shd w:val="clear" w:color="auto" w:fill="auto"/>
            <w:vAlign w:val="center"/>
          </w:tcPr>
          <w:p w14:paraId="7B2563B7">
            <w:pPr>
              <w:widowControl/>
              <w:jc w:val="right"/>
              <w:rPr>
                <w:rFonts w:ascii="仿宋_GB2312" w:hAnsi="宋体" w:eastAsia="仿宋_GB2312" w:cs="宋体"/>
                <w:color w:val="000000"/>
                <w:kern w:val="0"/>
                <w:sz w:val="18"/>
                <w:szCs w:val="18"/>
              </w:rPr>
            </w:pPr>
          </w:p>
        </w:tc>
      </w:tr>
      <w:tr w14:paraId="015CA0D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D05DF3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5512A7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15D780E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077A18E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11.54</w:t>
            </w:r>
          </w:p>
        </w:tc>
        <w:tc>
          <w:tcPr>
            <w:tcW w:w="1701" w:type="dxa"/>
            <w:tcBorders>
              <w:top w:val="nil"/>
              <w:left w:val="nil"/>
              <w:bottom w:val="single" w:color="auto" w:sz="4" w:space="0"/>
              <w:right w:val="single" w:color="auto" w:sz="4" w:space="0"/>
            </w:tcBorders>
            <w:shd w:val="clear" w:color="auto" w:fill="auto"/>
            <w:vAlign w:val="center"/>
          </w:tcPr>
          <w:p w14:paraId="721A4C14">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11.54</w:t>
            </w:r>
          </w:p>
        </w:tc>
        <w:tc>
          <w:tcPr>
            <w:tcW w:w="1701" w:type="dxa"/>
            <w:tcBorders>
              <w:top w:val="nil"/>
              <w:left w:val="nil"/>
              <w:bottom w:val="single" w:color="auto" w:sz="4" w:space="0"/>
              <w:right w:val="single" w:color="auto" w:sz="4" w:space="0"/>
            </w:tcBorders>
            <w:shd w:val="clear" w:color="auto" w:fill="auto"/>
            <w:vAlign w:val="center"/>
          </w:tcPr>
          <w:p w14:paraId="75E58643">
            <w:pPr>
              <w:widowControl/>
              <w:jc w:val="right"/>
              <w:rPr>
                <w:rFonts w:ascii="仿宋_GB2312" w:hAnsi="宋体" w:eastAsia="仿宋_GB2312" w:cs="宋体"/>
                <w:color w:val="000000"/>
                <w:kern w:val="0"/>
                <w:sz w:val="18"/>
                <w:szCs w:val="18"/>
              </w:rPr>
            </w:pPr>
          </w:p>
        </w:tc>
      </w:tr>
      <w:tr w14:paraId="65DA39B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994271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3AD3B6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47CDE39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40A128F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1.45</w:t>
            </w:r>
          </w:p>
        </w:tc>
        <w:tc>
          <w:tcPr>
            <w:tcW w:w="1701" w:type="dxa"/>
            <w:tcBorders>
              <w:top w:val="nil"/>
              <w:left w:val="nil"/>
              <w:bottom w:val="single" w:color="auto" w:sz="4" w:space="0"/>
              <w:right w:val="single" w:color="auto" w:sz="4" w:space="0"/>
            </w:tcBorders>
            <w:shd w:val="clear" w:color="auto" w:fill="auto"/>
            <w:vAlign w:val="center"/>
          </w:tcPr>
          <w:p w14:paraId="01AE6BE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1.45</w:t>
            </w:r>
          </w:p>
        </w:tc>
        <w:tc>
          <w:tcPr>
            <w:tcW w:w="1701" w:type="dxa"/>
            <w:tcBorders>
              <w:top w:val="nil"/>
              <w:left w:val="nil"/>
              <w:bottom w:val="single" w:color="auto" w:sz="4" w:space="0"/>
              <w:right w:val="single" w:color="auto" w:sz="4" w:space="0"/>
            </w:tcBorders>
            <w:shd w:val="clear" w:color="auto" w:fill="auto"/>
            <w:vAlign w:val="center"/>
          </w:tcPr>
          <w:p w14:paraId="1B6DFEF2">
            <w:pPr>
              <w:widowControl/>
              <w:jc w:val="right"/>
              <w:rPr>
                <w:rFonts w:ascii="仿宋_GB2312" w:hAnsi="宋体" w:eastAsia="仿宋_GB2312" w:cs="宋体"/>
                <w:color w:val="000000"/>
                <w:kern w:val="0"/>
                <w:sz w:val="18"/>
                <w:szCs w:val="18"/>
              </w:rPr>
            </w:pPr>
          </w:p>
        </w:tc>
      </w:tr>
      <w:tr w14:paraId="064C402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FE5345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715C80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39A8312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04717E6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0.83</w:t>
            </w:r>
          </w:p>
        </w:tc>
        <w:tc>
          <w:tcPr>
            <w:tcW w:w="1701" w:type="dxa"/>
            <w:tcBorders>
              <w:top w:val="nil"/>
              <w:left w:val="nil"/>
              <w:bottom w:val="single" w:color="auto" w:sz="4" w:space="0"/>
              <w:right w:val="single" w:color="auto" w:sz="4" w:space="0"/>
            </w:tcBorders>
            <w:shd w:val="clear" w:color="auto" w:fill="auto"/>
            <w:vAlign w:val="center"/>
          </w:tcPr>
          <w:p w14:paraId="110A1C5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0.83</w:t>
            </w:r>
          </w:p>
        </w:tc>
        <w:tc>
          <w:tcPr>
            <w:tcW w:w="1701" w:type="dxa"/>
            <w:tcBorders>
              <w:top w:val="nil"/>
              <w:left w:val="nil"/>
              <w:bottom w:val="single" w:color="auto" w:sz="4" w:space="0"/>
              <w:right w:val="single" w:color="auto" w:sz="4" w:space="0"/>
            </w:tcBorders>
            <w:shd w:val="clear" w:color="auto" w:fill="auto"/>
            <w:vAlign w:val="center"/>
          </w:tcPr>
          <w:p w14:paraId="4BEE0BEC">
            <w:pPr>
              <w:widowControl/>
              <w:jc w:val="right"/>
              <w:rPr>
                <w:rFonts w:ascii="仿宋_GB2312" w:hAnsi="宋体" w:eastAsia="仿宋_GB2312" w:cs="宋体"/>
                <w:color w:val="000000"/>
                <w:kern w:val="0"/>
                <w:sz w:val="18"/>
                <w:szCs w:val="18"/>
              </w:rPr>
            </w:pPr>
          </w:p>
        </w:tc>
      </w:tr>
      <w:tr w14:paraId="3F5E7A9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646668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5D7DF4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059E3E6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22CDB0F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21.59</w:t>
            </w:r>
          </w:p>
        </w:tc>
        <w:tc>
          <w:tcPr>
            <w:tcW w:w="1701" w:type="dxa"/>
            <w:tcBorders>
              <w:top w:val="nil"/>
              <w:left w:val="nil"/>
              <w:bottom w:val="single" w:color="auto" w:sz="4" w:space="0"/>
              <w:right w:val="single" w:color="auto" w:sz="4" w:space="0"/>
            </w:tcBorders>
            <w:shd w:val="clear" w:color="auto" w:fill="auto"/>
            <w:vAlign w:val="center"/>
          </w:tcPr>
          <w:p w14:paraId="4809E31E">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21.59</w:t>
            </w:r>
          </w:p>
        </w:tc>
        <w:tc>
          <w:tcPr>
            <w:tcW w:w="1701" w:type="dxa"/>
            <w:tcBorders>
              <w:top w:val="nil"/>
              <w:left w:val="nil"/>
              <w:bottom w:val="single" w:color="auto" w:sz="4" w:space="0"/>
              <w:right w:val="single" w:color="auto" w:sz="4" w:space="0"/>
            </w:tcBorders>
            <w:shd w:val="clear" w:color="auto" w:fill="auto"/>
            <w:vAlign w:val="center"/>
          </w:tcPr>
          <w:p w14:paraId="3E5AE05F">
            <w:pPr>
              <w:widowControl/>
              <w:jc w:val="right"/>
              <w:rPr>
                <w:rFonts w:ascii="仿宋_GB2312" w:hAnsi="宋体" w:eastAsia="仿宋_GB2312" w:cs="宋体"/>
                <w:color w:val="000000"/>
                <w:kern w:val="0"/>
                <w:sz w:val="18"/>
                <w:szCs w:val="18"/>
              </w:rPr>
            </w:pPr>
          </w:p>
        </w:tc>
      </w:tr>
      <w:tr w14:paraId="03FF799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69304F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1337F4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5FA7B6E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4021184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10.09</w:t>
            </w:r>
          </w:p>
        </w:tc>
        <w:tc>
          <w:tcPr>
            <w:tcW w:w="1701" w:type="dxa"/>
            <w:tcBorders>
              <w:top w:val="nil"/>
              <w:left w:val="nil"/>
              <w:bottom w:val="single" w:color="auto" w:sz="4" w:space="0"/>
              <w:right w:val="single" w:color="auto" w:sz="4" w:space="0"/>
            </w:tcBorders>
            <w:shd w:val="clear" w:color="auto" w:fill="auto"/>
            <w:vAlign w:val="center"/>
          </w:tcPr>
          <w:p w14:paraId="50AD63D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10.09</w:t>
            </w:r>
          </w:p>
        </w:tc>
        <w:tc>
          <w:tcPr>
            <w:tcW w:w="1701" w:type="dxa"/>
            <w:tcBorders>
              <w:top w:val="nil"/>
              <w:left w:val="nil"/>
              <w:bottom w:val="single" w:color="auto" w:sz="4" w:space="0"/>
              <w:right w:val="single" w:color="auto" w:sz="4" w:space="0"/>
            </w:tcBorders>
            <w:shd w:val="clear" w:color="auto" w:fill="auto"/>
            <w:vAlign w:val="center"/>
          </w:tcPr>
          <w:p w14:paraId="26DCE9BB">
            <w:pPr>
              <w:widowControl/>
              <w:jc w:val="right"/>
              <w:rPr>
                <w:rFonts w:ascii="仿宋_GB2312" w:hAnsi="宋体" w:eastAsia="仿宋_GB2312" w:cs="宋体"/>
                <w:color w:val="000000"/>
                <w:kern w:val="0"/>
                <w:sz w:val="18"/>
                <w:szCs w:val="18"/>
              </w:rPr>
            </w:pPr>
          </w:p>
        </w:tc>
      </w:tr>
      <w:tr w14:paraId="70BF861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AE924DE">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D3858A0">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5ACD541">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627E045D">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25.04</w:t>
            </w:r>
          </w:p>
        </w:tc>
        <w:tc>
          <w:tcPr>
            <w:tcW w:w="1701" w:type="dxa"/>
            <w:tcBorders>
              <w:top w:val="nil"/>
              <w:left w:val="nil"/>
              <w:bottom w:val="single" w:color="auto" w:sz="4" w:space="0"/>
              <w:right w:val="single" w:color="auto" w:sz="4" w:space="0"/>
            </w:tcBorders>
            <w:shd w:val="clear" w:color="auto" w:fill="auto"/>
            <w:vAlign w:val="center"/>
          </w:tcPr>
          <w:p w14:paraId="177A5741">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B720891">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25.04</w:t>
            </w:r>
          </w:p>
        </w:tc>
      </w:tr>
      <w:tr w14:paraId="3655F39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E88951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8CBB6A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1A2BA3F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173D755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2.21</w:t>
            </w:r>
          </w:p>
        </w:tc>
        <w:tc>
          <w:tcPr>
            <w:tcW w:w="1701" w:type="dxa"/>
            <w:tcBorders>
              <w:top w:val="nil"/>
              <w:left w:val="nil"/>
              <w:bottom w:val="single" w:color="auto" w:sz="4" w:space="0"/>
              <w:right w:val="single" w:color="auto" w:sz="4" w:space="0"/>
            </w:tcBorders>
            <w:shd w:val="clear" w:color="auto" w:fill="auto"/>
            <w:vAlign w:val="center"/>
          </w:tcPr>
          <w:p w14:paraId="2BCBA988">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F3383D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2.21</w:t>
            </w:r>
          </w:p>
        </w:tc>
      </w:tr>
      <w:tr w14:paraId="02167EA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A6E1CC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D52D7F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3E34A24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044285C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071363DD">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DEAC1B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r>
      <w:tr w14:paraId="31A8745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406434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F4F0C5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w:t>
            </w:r>
          </w:p>
        </w:tc>
        <w:tc>
          <w:tcPr>
            <w:tcW w:w="2891" w:type="dxa"/>
            <w:tcBorders>
              <w:top w:val="nil"/>
              <w:left w:val="nil"/>
              <w:bottom w:val="single" w:color="auto" w:sz="4" w:space="0"/>
              <w:right w:val="single" w:color="auto" w:sz="4" w:space="0"/>
            </w:tcBorders>
            <w:shd w:val="clear" w:color="auto" w:fill="auto"/>
            <w:vAlign w:val="center"/>
          </w:tcPr>
          <w:p w14:paraId="4699AD3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手续费</w:t>
            </w:r>
          </w:p>
        </w:tc>
        <w:tc>
          <w:tcPr>
            <w:tcW w:w="1701" w:type="dxa"/>
            <w:tcBorders>
              <w:top w:val="nil"/>
              <w:left w:val="nil"/>
              <w:bottom w:val="single" w:color="auto" w:sz="4" w:space="0"/>
              <w:right w:val="single" w:color="auto" w:sz="4" w:space="0"/>
            </w:tcBorders>
            <w:shd w:val="clear" w:color="auto" w:fill="auto"/>
            <w:vAlign w:val="center"/>
          </w:tcPr>
          <w:p w14:paraId="1096ECA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0.04</w:t>
            </w:r>
          </w:p>
        </w:tc>
        <w:tc>
          <w:tcPr>
            <w:tcW w:w="1701" w:type="dxa"/>
            <w:tcBorders>
              <w:top w:val="nil"/>
              <w:left w:val="nil"/>
              <w:bottom w:val="single" w:color="auto" w:sz="4" w:space="0"/>
              <w:right w:val="single" w:color="auto" w:sz="4" w:space="0"/>
            </w:tcBorders>
            <w:shd w:val="clear" w:color="auto" w:fill="auto"/>
            <w:vAlign w:val="center"/>
          </w:tcPr>
          <w:p w14:paraId="09008135">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36981E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0.04</w:t>
            </w:r>
          </w:p>
        </w:tc>
      </w:tr>
      <w:tr w14:paraId="7897EE9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6844B7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C507CA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76CB241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6A34E8F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1.60</w:t>
            </w:r>
          </w:p>
        </w:tc>
        <w:tc>
          <w:tcPr>
            <w:tcW w:w="1701" w:type="dxa"/>
            <w:tcBorders>
              <w:top w:val="nil"/>
              <w:left w:val="nil"/>
              <w:bottom w:val="single" w:color="auto" w:sz="4" w:space="0"/>
              <w:right w:val="single" w:color="auto" w:sz="4" w:space="0"/>
            </w:tcBorders>
            <w:shd w:val="clear" w:color="auto" w:fill="auto"/>
            <w:vAlign w:val="center"/>
          </w:tcPr>
          <w:p w14:paraId="0AD923D2">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73FE09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1.60</w:t>
            </w:r>
          </w:p>
        </w:tc>
      </w:tr>
      <w:tr w14:paraId="7ACF70C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7AA4DE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B7CB38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5A00E71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6FAE200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0.45</w:t>
            </w:r>
          </w:p>
        </w:tc>
        <w:tc>
          <w:tcPr>
            <w:tcW w:w="1701" w:type="dxa"/>
            <w:tcBorders>
              <w:top w:val="nil"/>
              <w:left w:val="nil"/>
              <w:bottom w:val="single" w:color="auto" w:sz="4" w:space="0"/>
              <w:right w:val="single" w:color="auto" w:sz="4" w:space="0"/>
            </w:tcBorders>
            <w:shd w:val="clear" w:color="auto" w:fill="auto"/>
            <w:vAlign w:val="center"/>
          </w:tcPr>
          <w:p w14:paraId="061012CD">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1ADFCF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0.45</w:t>
            </w:r>
          </w:p>
        </w:tc>
      </w:tr>
      <w:tr w14:paraId="4ED9FF8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326F16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807547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1C40D3A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7E042D0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1.71</w:t>
            </w:r>
          </w:p>
        </w:tc>
        <w:tc>
          <w:tcPr>
            <w:tcW w:w="1701" w:type="dxa"/>
            <w:tcBorders>
              <w:top w:val="nil"/>
              <w:left w:val="nil"/>
              <w:bottom w:val="single" w:color="auto" w:sz="4" w:space="0"/>
              <w:right w:val="single" w:color="auto" w:sz="4" w:space="0"/>
            </w:tcBorders>
            <w:shd w:val="clear" w:color="auto" w:fill="auto"/>
            <w:vAlign w:val="center"/>
          </w:tcPr>
          <w:p w14:paraId="0141780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7A638B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1.71</w:t>
            </w:r>
          </w:p>
        </w:tc>
      </w:tr>
      <w:tr w14:paraId="5460F7B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C2D7EF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86CB32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1D21CED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3507CDC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0.56</w:t>
            </w:r>
          </w:p>
        </w:tc>
        <w:tc>
          <w:tcPr>
            <w:tcW w:w="1701" w:type="dxa"/>
            <w:tcBorders>
              <w:top w:val="nil"/>
              <w:left w:val="nil"/>
              <w:bottom w:val="single" w:color="auto" w:sz="4" w:space="0"/>
              <w:right w:val="single" w:color="auto" w:sz="4" w:space="0"/>
            </w:tcBorders>
            <w:shd w:val="clear" w:color="auto" w:fill="auto"/>
            <w:vAlign w:val="center"/>
          </w:tcPr>
          <w:p w14:paraId="076DA7A2">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4C493A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0.56</w:t>
            </w:r>
          </w:p>
        </w:tc>
      </w:tr>
      <w:tr w14:paraId="19C8A5D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70BC1A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910266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4B9D893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75A505D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1.50</w:t>
            </w:r>
          </w:p>
        </w:tc>
        <w:tc>
          <w:tcPr>
            <w:tcW w:w="1701" w:type="dxa"/>
            <w:tcBorders>
              <w:top w:val="nil"/>
              <w:left w:val="nil"/>
              <w:bottom w:val="single" w:color="auto" w:sz="4" w:space="0"/>
              <w:right w:val="single" w:color="auto" w:sz="4" w:space="0"/>
            </w:tcBorders>
            <w:shd w:val="clear" w:color="auto" w:fill="auto"/>
            <w:vAlign w:val="center"/>
          </w:tcPr>
          <w:p w14:paraId="56DE48FF">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8A33F8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1.50</w:t>
            </w:r>
          </w:p>
        </w:tc>
      </w:tr>
      <w:tr w14:paraId="0EDE9A2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18ED86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010190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27</w:t>
            </w:r>
          </w:p>
        </w:tc>
        <w:tc>
          <w:tcPr>
            <w:tcW w:w="2891" w:type="dxa"/>
            <w:tcBorders>
              <w:top w:val="nil"/>
              <w:left w:val="nil"/>
              <w:bottom w:val="single" w:color="auto" w:sz="4" w:space="0"/>
              <w:right w:val="single" w:color="auto" w:sz="4" w:space="0"/>
            </w:tcBorders>
            <w:shd w:val="clear" w:color="auto" w:fill="auto"/>
            <w:vAlign w:val="center"/>
          </w:tcPr>
          <w:p w14:paraId="249D94F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委托业务费</w:t>
            </w:r>
          </w:p>
        </w:tc>
        <w:tc>
          <w:tcPr>
            <w:tcW w:w="1701" w:type="dxa"/>
            <w:tcBorders>
              <w:top w:val="nil"/>
              <w:left w:val="nil"/>
              <w:bottom w:val="single" w:color="auto" w:sz="4" w:space="0"/>
              <w:right w:val="single" w:color="auto" w:sz="4" w:space="0"/>
            </w:tcBorders>
            <w:shd w:val="clear" w:color="auto" w:fill="auto"/>
            <w:vAlign w:val="center"/>
          </w:tcPr>
          <w:p w14:paraId="4C69672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c>
          <w:tcPr>
            <w:tcW w:w="1701" w:type="dxa"/>
            <w:tcBorders>
              <w:top w:val="nil"/>
              <w:left w:val="nil"/>
              <w:bottom w:val="single" w:color="auto" w:sz="4" w:space="0"/>
              <w:right w:val="single" w:color="auto" w:sz="4" w:space="0"/>
            </w:tcBorders>
            <w:shd w:val="clear" w:color="auto" w:fill="auto"/>
            <w:vAlign w:val="center"/>
          </w:tcPr>
          <w:p w14:paraId="02A73AAF">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482F42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r>
      <w:tr w14:paraId="3921368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CCC83F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CEE69C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015BC33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385DE8D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3.29</w:t>
            </w:r>
          </w:p>
        </w:tc>
        <w:tc>
          <w:tcPr>
            <w:tcW w:w="1701" w:type="dxa"/>
            <w:tcBorders>
              <w:top w:val="nil"/>
              <w:left w:val="nil"/>
              <w:bottom w:val="single" w:color="auto" w:sz="4" w:space="0"/>
              <w:right w:val="single" w:color="auto" w:sz="4" w:space="0"/>
            </w:tcBorders>
            <w:shd w:val="clear" w:color="auto" w:fill="auto"/>
            <w:vAlign w:val="center"/>
          </w:tcPr>
          <w:p w14:paraId="05BAF068">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FA5725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3.29</w:t>
            </w:r>
          </w:p>
        </w:tc>
      </w:tr>
      <w:tr w14:paraId="1E2781C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A366DE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52316F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4E35496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6D4E441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c>
          <w:tcPr>
            <w:tcW w:w="1701" w:type="dxa"/>
            <w:tcBorders>
              <w:top w:val="nil"/>
              <w:left w:val="nil"/>
              <w:bottom w:val="single" w:color="auto" w:sz="4" w:space="0"/>
              <w:right w:val="single" w:color="auto" w:sz="4" w:space="0"/>
            </w:tcBorders>
            <w:shd w:val="clear" w:color="auto" w:fill="auto"/>
            <w:vAlign w:val="center"/>
          </w:tcPr>
          <w:p w14:paraId="6E98203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D18DEC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r>
      <w:tr w14:paraId="7D612AD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CAAE1C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2A4360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20B9A74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0D53F91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6.58</w:t>
            </w:r>
          </w:p>
        </w:tc>
        <w:tc>
          <w:tcPr>
            <w:tcW w:w="1701" w:type="dxa"/>
            <w:tcBorders>
              <w:top w:val="nil"/>
              <w:left w:val="nil"/>
              <w:bottom w:val="single" w:color="auto" w:sz="4" w:space="0"/>
              <w:right w:val="single" w:color="auto" w:sz="4" w:space="0"/>
            </w:tcBorders>
            <w:shd w:val="clear" w:color="auto" w:fill="auto"/>
            <w:vAlign w:val="center"/>
          </w:tcPr>
          <w:p w14:paraId="698778BD">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D2FC9E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6.58</w:t>
            </w:r>
          </w:p>
        </w:tc>
      </w:tr>
      <w:tr w14:paraId="79E848E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3B61D81">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4C96A0C6">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9A2ADA3">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00EC1AAA">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25.54</w:t>
            </w:r>
          </w:p>
        </w:tc>
        <w:tc>
          <w:tcPr>
            <w:tcW w:w="1701" w:type="dxa"/>
            <w:tcBorders>
              <w:top w:val="nil"/>
              <w:left w:val="nil"/>
              <w:bottom w:val="single" w:color="auto" w:sz="4" w:space="0"/>
              <w:right w:val="single" w:color="auto" w:sz="4" w:space="0"/>
            </w:tcBorders>
            <w:shd w:val="clear" w:color="auto" w:fill="auto"/>
            <w:vAlign w:val="center"/>
          </w:tcPr>
          <w:p w14:paraId="7CC79411">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25.54</w:t>
            </w:r>
          </w:p>
        </w:tc>
        <w:tc>
          <w:tcPr>
            <w:tcW w:w="1701" w:type="dxa"/>
            <w:tcBorders>
              <w:top w:val="nil"/>
              <w:left w:val="nil"/>
              <w:bottom w:val="single" w:color="auto" w:sz="4" w:space="0"/>
              <w:right w:val="single" w:color="auto" w:sz="4" w:space="0"/>
            </w:tcBorders>
            <w:shd w:val="clear" w:color="auto" w:fill="auto"/>
            <w:vAlign w:val="center"/>
          </w:tcPr>
          <w:p w14:paraId="0F8845BE">
            <w:pPr>
              <w:widowControl/>
              <w:jc w:val="right"/>
              <w:rPr>
                <w:rFonts w:ascii="仿宋_GB2312" w:hAnsi="宋体" w:eastAsia="仿宋_GB2312" w:cs="宋体"/>
                <w:b/>
                <w:color w:val="000000"/>
                <w:kern w:val="0"/>
                <w:sz w:val="18"/>
                <w:szCs w:val="18"/>
              </w:rPr>
            </w:pPr>
          </w:p>
        </w:tc>
      </w:tr>
      <w:tr w14:paraId="6712EB0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F41158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EE335E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4D97CDA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53B9B81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24.02</w:t>
            </w:r>
          </w:p>
        </w:tc>
        <w:tc>
          <w:tcPr>
            <w:tcW w:w="1701" w:type="dxa"/>
            <w:tcBorders>
              <w:top w:val="nil"/>
              <w:left w:val="nil"/>
              <w:bottom w:val="single" w:color="auto" w:sz="4" w:space="0"/>
              <w:right w:val="single" w:color="auto" w:sz="4" w:space="0"/>
            </w:tcBorders>
            <w:shd w:val="clear" w:color="auto" w:fill="auto"/>
            <w:vAlign w:val="center"/>
          </w:tcPr>
          <w:p w14:paraId="16D73EB1">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24.02</w:t>
            </w:r>
          </w:p>
        </w:tc>
        <w:tc>
          <w:tcPr>
            <w:tcW w:w="1701" w:type="dxa"/>
            <w:tcBorders>
              <w:top w:val="nil"/>
              <w:left w:val="nil"/>
              <w:bottom w:val="single" w:color="auto" w:sz="4" w:space="0"/>
              <w:right w:val="single" w:color="auto" w:sz="4" w:space="0"/>
            </w:tcBorders>
            <w:shd w:val="clear" w:color="auto" w:fill="auto"/>
            <w:vAlign w:val="center"/>
          </w:tcPr>
          <w:p w14:paraId="5A8CCFF6">
            <w:pPr>
              <w:widowControl/>
              <w:jc w:val="right"/>
              <w:rPr>
                <w:rFonts w:ascii="仿宋_GB2312" w:hAnsi="宋体" w:eastAsia="仿宋_GB2312" w:cs="宋体"/>
                <w:color w:val="000000"/>
                <w:kern w:val="0"/>
                <w:sz w:val="18"/>
                <w:szCs w:val="18"/>
              </w:rPr>
            </w:pPr>
          </w:p>
        </w:tc>
      </w:tr>
      <w:tr w14:paraId="75F02CE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CF638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E291E4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4A7BA8D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050A180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1.52</w:t>
            </w:r>
          </w:p>
        </w:tc>
        <w:tc>
          <w:tcPr>
            <w:tcW w:w="1701" w:type="dxa"/>
            <w:tcBorders>
              <w:top w:val="nil"/>
              <w:left w:val="nil"/>
              <w:bottom w:val="single" w:color="auto" w:sz="4" w:space="0"/>
              <w:right w:val="single" w:color="auto" w:sz="4" w:space="0"/>
            </w:tcBorders>
            <w:shd w:val="clear" w:color="auto" w:fill="auto"/>
            <w:vAlign w:val="center"/>
          </w:tcPr>
          <w:p w14:paraId="6F48940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1.52</w:t>
            </w:r>
          </w:p>
        </w:tc>
        <w:tc>
          <w:tcPr>
            <w:tcW w:w="1701" w:type="dxa"/>
            <w:tcBorders>
              <w:top w:val="nil"/>
              <w:left w:val="nil"/>
              <w:bottom w:val="single" w:color="auto" w:sz="4" w:space="0"/>
              <w:right w:val="single" w:color="auto" w:sz="4" w:space="0"/>
            </w:tcBorders>
            <w:shd w:val="clear" w:color="auto" w:fill="auto"/>
            <w:vAlign w:val="center"/>
          </w:tcPr>
          <w:p w14:paraId="4E64391F">
            <w:pPr>
              <w:widowControl/>
              <w:jc w:val="right"/>
              <w:rPr>
                <w:rFonts w:ascii="仿宋_GB2312" w:hAnsi="宋体" w:eastAsia="仿宋_GB2312" w:cs="宋体"/>
                <w:color w:val="000000"/>
                <w:kern w:val="0"/>
                <w:sz w:val="18"/>
                <w:szCs w:val="18"/>
              </w:rPr>
            </w:pPr>
          </w:p>
        </w:tc>
      </w:tr>
      <w:tr w14:paraId="48A426BC">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9F7A789">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4CE2F1EF">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9683C62">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6EE15E48">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294.20</w:t>
            </w:r>
          </w:p>
        </w:tc>
        <w:tc>
          <w:tcPr>
            <w:tcW w:w="1701" w:type="dxa"/>
            <w:tcBorders>
              <w:top w:val="nil"/>
              <w:left w:val="nil"/>
              <w:bottom w:val="single" w:color="auto" w:sz="4" w:space="0"/>
              <w:right w:val="single" w:color="auto" w:sz="4" w:space="0"/>
            </w:tcBorders>
            <w:shd w:val="clear" w:color="auto" w:fill="auto"/>
            <w:vAlign w:val="center"/>
          </w:tcPr>
          <w:p w14:paraId="56EAD276">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269.16</w:t>
            </w:r>
          </w:p>
        </w:tc>
        <w:tc>
          <w:tcPr>
            <w:tcW w:w="1701" w:type="dxa"/>
            <w:tcBorders>
              <w:top w:val="nil"/>
              <w:left w:val="nil"/>
              <w:bottom w:val="single" w:color="auto" w:sz="4" w:space="0"/>
              <w:right w:val="single" w:color="auto" w:sz="4" w:space="0"/>
            </w:tcBorders>
            <w:shd w:val="clear" w:color="auto" w:fill="auto"/>
            <w:vAlign w:val="center"/>
          </w:tcPr>
          <w:p w14:paraId="0998DEB3">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25.04</w:t>
            </w:r>
          </w:p>
        </w:tc>
      </w:tr>
    </w:tbl>
    <w:p w14:paraId="4DB63C7B">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21A7E195">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4085C282">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0DCB6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6683C39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编制单位：托克逊县农业农村机械化发展中心</w:t>
            </w:r>
          </w:p>
        </w:tc>
        <w:tc>
          <w:tcPr>
            <w:tcW w:w="2720" w:type="dxa"/>
            <w:tcBorders>
              <w:top w:val="nil"/>
              <w:left w:val="nil"/>
              <w:bottom w:val="nil"/>
              <w:right w:val="nil"/>
            </w:tcBorders>
          </w:tcPr>
          <w:p w14:paraId="67F3C4A2">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3A05839">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60DA5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4EEC9FE9">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66BF7B1E">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5AE3270E">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575E3946">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54C80F91">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1A09FF0D">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0C8A533E">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31A829DF">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1B5B1A45">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110B7CC5">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00BE51C9">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205432AF">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592932EC">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1C937ACA">
            <w:pPr>
              <w:jc w:val="center"/>
              <w:rPr>
                <w:sz w:val="20"/>
                <w:szCs w:val="20"/>
              </w:rPr>
            </w:pPr>
            <w:r>
              <w:rPr>
                <w:rFonts w:hint="eastAsia" w:ascii="仿宋_GB2312" w:hAnsi="宋体" w:eastAsia="仿宋_GB2312" w:cs="宋体"/>
                <w:b/>
                <w:sz w:val="20"/>
                <w:szCs w:val="20"/>
              </w:rPr>
              <w:t>其他支出</w:t>
            </w:r>
          </w:p>
        </w:tc>
      </w:tr>
      <w:tr w14:paraId="5BE90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33CF7091">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381E32C2">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798E0C46">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5979C46D">
            <w:pPr>
              <w:jc w:val="center"/>
              <w:rPr>
                <w:sz w:val="20"/>
                <w:szCs w:val="20"/>
              </w:rPr>
            </w:pPr>
          </w:p>
        </w:tc>
        <w:tc>
          <w:tcPr>
            <w:tcW w:w="2170" w:type="dxa"/>
            <w:vMerge w:val="continue"/>
            <w:shd w:val="clear" w:color="auto" w:fill="auto"/>
            <w:vAlign w:val="center"/>
          </w:tcPr>
          <w:p w14:paraId="2F717220">
            <w:pPr>
              <w:jc w:val="center"/>
              <w:rPr>
                <w:sz w:val="20"/>
                <w:szCs w:val="20"/>
              </w:rPr>
            </w:pPr>
          </w:p>
        </w:tc>
        <w:tc>
          <w:tcPr>
            <w:tcW w:w="950" w:type="dxa"/>
            <w:vMerge w:val="continue"/>
            <w:shd w:val="clear" w:color="auto" w:fill="auto"/>
            <w:vAlign w:val="center"/>
          </w:tcPr>
          <w:p w14:paraId="2E33F803">
            <w:pPr>
              <w:jc w:val="center"/>
              <w:rPr>
                <w:sz w:val="20"/>
                <w:szCs w:val="20"/>
              </w:rPr>
            </w:pPr>
          </w:p>
        </w:tc>
        <w:tc>
          <w:tcPr>
            <w:tcW w:w="720" w:type="dxa"/>
            <w:vMerge w:val="continue"/>
            <w:shd w:val="clear" w:color="auto" w:fill="auto"/>
            <w:vAlign w:val="center"/>
          </w:tcPr>
          <w:p w14:paraId="1ABE6262">
            <w:pPr>
              <w:jc w:val="center"/>
              <w:rPr>
                <w:sz w:val="20"/>
                <w:szCs w:val="20"/>
              </w:rPr>
            </w:pPr>
          </w:p>
        </w:tc>
        <w:tc>
          <w:tcPr>
            <w:tcW w:w="820" w:type="dxa"/>
            <w:vMerge w:val="continue"/>
            <w:shd w:val="clear" w:color="auto" w:fill="auto"/>
            <w:vAlign w:val="center"/>
          </w:tcPr>
          <w:p w14:paraId="14D11488">
            <w:pPr>
              <w:jc w:val="center"/>
              <w:rPr>
                <w:sz w:val="20"/>
                <w:szCs w:val="20"/>
              </w:rPr>
            </w:pPr>
          </w:p>
        </w:tc>
        <w:tc>
          <w:tcPr>
            <w:tcW w:w="670" w:type="dxa"/>
            <w:vMerge w:val="continue"/>
            <w:shd w:val="clear" w:color="auto" w:fill="auto"/>
            <w:vAlign w:val="center"/>
          </w:tcPr>
          <w:p w14:paraId="340D7176">
            <w:pPr>
              <w:jc w:val="center"/>
              <w:rPr>
                <w:sz w:val="20"/>
                <w:szCs w:val="20"/>
              </w:rPr>
            </w:pPr>
          </w:p>
        </w:tc>
        <w:tc>
          <w:tcPr>
            <w:tcW w:w="710" w:type="dxa"/>
            <w:vMerge w:val="continue"/>
            <w:shd w:val="clear" w:color="auto" w:fill="auto"/>
            <w:vAlign w:val="center"/>
          </w:tcPr>
          <w:p w14:paraId="02C67D5C">
            <w:pPr>
              <w:jc w:val="center"/>
              <w:rPr>
                <w:sz w:val="20"/>
                <w:szCs w:val="20"/>
              </w:rPr>
            </w:pPr>
          </w:p>
        </w:tc>
        <w:tc>
          <w:tcPr>
            <w:tcW w:w="700" w:type="dxa"/>
            <w:vMerge w:val="continue"/>
            <w:shd w:val="clear" w:color="auto" w:fill="auto"/>
            <w:vAlign w:val="center"/>
          </w:tcPr>
          <w:p w14:paraId="13C3DC76">
            <w:pPr>
              <w:jc w:val="center"/>
              <w:rPr>
                <w:sz w:val="20"/>
                <w:szCs w:val="20"/>
              </w:rPr>
            </w:pPr>
          </w:p>
        </w:tc>
        <w:tc>
          <w:tcPr>
            <w:tcW w:w="710" w:type="dxa"/>
            <w:vMerge w:val="continue"/>
            <w:shd w:val="clear" w:color="auto" w:fill="auto"/>
            <w:vAlign w:val="center"/>
          </w:tcPr>
          <w:p w14:paraId="5BED4A86">
            <w:pPr>
              <w:jc w:val="center"/>
              <w:rPr>
                <w:sz w:val="20"/>
                <w:szCs w:val="20"/>
              </w:rPr>
            </w:pPr>
          </w:p>
        </w:tc>
        <w:tc>
          <w:tcPr>
            <w:tcW w:w="790" w:type="dxa"/>
            <w:vMerge w:val="continue"/>
            <w:shd w:val="clear" w:color="auto" w:fill="auto"/>
          </w:tcPr>
          <w:p w14:paraId="3950D53D">
            <w:pPr>
              <w:jc w:val="center"/>
              <w:rPr>
                <w:sz w:val="20"/>
                <w:szCs w:val="20"/>
              </w:rPr>
            </w:pPr>
          </w:p>
        </w:tc>
        <w:tc>
          <w:tcPr>
            <w:tcW w:w="640" w:type="dxa"/>
            <w:vMerge w:val="continue"/>
            <w:shd w:val="clear" w:color="auto" w:fill="auto"/>
            <w:vAlign w:val="center"/>
          </w:tcPr>
          <w:p w14:paraId="6D1167D7">
            <w:pPr>
              <w:jc w:val="center"/>
              <w:rPr>
                <w:sz w:val="20"/>
                <w:szCs w:val="20"/>
              </w:rPr>
            </w:pPr>
          </w:p>
        </w:tc>
        <w:tc>
          <w:tcPr>
            <w:tcW w:w="700" w:type="dxa"/>
            <w:vMerge w:val="continue"/>
            <w:shd w:val="clear" w:color="auto" w:fill="auto"/>
          </w:tcPr>
          <w:p w14:paraId="4FC98569">
            <w:pPr>
              <w:jc w:val="center"/>
              <w:rPr>
                <w:sz w:val="20"/>
                <w:szCs w:val="20"/>
              </w:rPr>
            </w:pPr>
          </w:p>
        </w:tc>
        <w:tc>
          <w:tcPr>
            <w:tcW w:w="620" w:type="dxa"/>
            <w:vMerge w:val="continue"/>
            <w:shd w:val="clear" w:color="auto" w:fill="auto"/>
          </w:tcPr>
          <w:p w14:paraId="010FF2FA">
            <w:pPr>
              <w:jc w:val="center"/>
              <w:rPr>
                <w:sz w:val="20"/>
                <w:szCs w:val="20"/>
              </w:rPr>
            </w:pPr>
          </w:p>
        </w:tc>
      </w:tr>
      <w:tr w14:paraId="77E0A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6DF233E">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0957CA6F">
            <w:pPr>
              <w:jc w:val="center"/>
              <w:rPr>
                <w:rFonts w:ascii="仿宋_GB2312" w:hAnsi="宋体" w:eastAsia="仿宋_GB2312" w:cs="宋体"/>
                <w:b/>
                <w:sz w:val="18"/>
                <w:szCs w:val="18"/>
              </w:rPr>
            </w:pPr>
          </w:p>
        </w:tc>
        <w:tc>
          <w:tcPr>
            <w:tcW w:w="567" w:type="dxa"/>
            <w:shd w:val="clear" w:color="auto" w:fill="auto"/>
            <w:vAlign w:val="center"/>
          </w:tcPr>
          <w:p w14:paraId="07FDADB0">
            <w:pPr>
              <w:jc w:val="center"/>
              <w:rPr>
                <w:rFonts w:ascii="仿宋_GB2312" w:hAnsi="宋体" w:eastAsia="仿宋_GB2312" w:cs="宋体"/>
                <w:b/>
                <w:sz w:val="18"/>
                <w:szCs w:val="18"/>
              </w:rPr>
            </w:pPr>
          </w:p>
        </w:tc>
        <w:tc>
          <w:tcPr>
            <w:tcW w:w="2321" w:type="dxa"/>
            <w:shd w:val="clear" w:color="auto" w:fill="auto"/>
            <w:vAlign w:val="center"/>
          </w:tcPr>
          <w:p w14:paraId="29FCF69B">
            <w:pPr>
              <w:jc w:val="left"/>
              <w:rPr>
                <w:rFonts w:ascii="仿宋_GB2312" w:hAnsi="宋体" w:eastAsia="仿宋_GB2312" w:cs="宋体"/>
                <w:b/>
                <w:sz w:val="18"/>
                <w:szCs w:val="18"/>
              </w:rPr>
            </w:pPr>
            <w:r>
              <w:rPr>
                <w:rFonts w:hint="eastAsia" w:ascii="仿宋_GB2312" w:hAnsi="宋体" w:eastAsia="仿宋_GB2312" w:cs="宋体"/>
                <w:b/>
                <w:kern w:val="0"/>
                <w:sz w:val="18"/>
                <w:szCs w:val="18"/>
              </w:rPr>
              <w:t>农林水支出</w:t>
            </w:r>
          </w:p>
        </w:tc>
        <w:tc>
          <w:tcPr>
            <w:tcW w:w="2170" w:type="dxa"/>
            <w:shd w:val="clear" w:color="auto" w:fill="auto"/>
            <w:vAlign w:val="center"/>
          </w:tcPr>
          <w:p w14:paraId="688D5E97">
            <w:pPr>
              <w:jc w:val="left"/>
              <w:rPr>
                <w:rFonts w:ascii="仿宋_GB2312" w:hAnsi="宋体" w:eastAsia="仿宋_GB2312" w:cs="宋体"/>
                <w:b/>
                <w:sz w:val="18"/>
                <w:szCs w:val="18"/>
              </w:rPr>
            </w:pPr>
          </w:p>
        </w:tc>
        <w:tc>
          <w:tcPr>
            <w:tcW w:w="950" w:type="dxa"/>
            <w:shd w:val="clear" w:color="auto" w:fill="auto"/>
            <w:vAlign w:val="center"/>
          </w:tcPr>
          <w:p w14:paraId="1272AF3C">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52.00</w:t>
            </w:r>
          </w:p>
        </w:tc>
        <w:tc>
          <w:tcPr>
            <w:tcW w:w="720" w:type="dxa"/>
            <w:shd w:val="clear" w:color="auto" w:fill="auto"/>
            <w:vAlign w:val="center"/>
          </w:tcPr>
          <w:p w14:paraId="54B9453F">
            <w:pPr>
              <w:jc w:val="right"/>
              <w:rPr>
                <w:rFonts w:ascii="仿宋_GB2312" w:hAnsi="宋体" w:eastAsia="仿宋_GB2312" w:cs="宋体"/>
                <w:b/>
                <w:sz w:val="18"/>
                <w:szCs w:val="18"/>
              </w:rPr>
            </w:pPr>
          </w:p>
        </w:tc>
        <w:tc>
          <w:tcPr>
            <w:tcW w:w="820" w:type="dxa"/>
            <w:shd w:val="clear" w:color="auto" w:fill="auto"/>
            <w:vAlign w:val="center"/>
          </w:tcPr>
          <w:p w14:paraId="62A2616B">
            <w:pPr>
              <w:jc w:val="right"/>
              <w:rPr>
                <w:rFonts w:ascii="仿宋_GB2312" w:hAnsi="宋体" w:eastAsia="仿宋_GB2312" w:cs="宋体"/>
                <w:b/>
                <w:sz w:val="18"/>
                <w:szCs w:val="18"/>
              </w:rPr>
            </w:pPr>
          </w:p>
        </w:tc>
        <w:tc>
          <w:tcPr>
            <w:tcW w:w="670" w:type="dxa"/>
            <w:shd w:val="clear" w:color="auto" w:fill="auto"/>
            <w:vAlign w:val="center"/>
          </w:tcPr>
          <w:p w14:paraId="0A80366B">
            <w:pPr>
              <w:jc w:val="right"/>
              <w:rPr>
                <w:rFonts w:ascii="仿宋_GB2312" w:hAnsi="宋体" w:eastAsia="仿宋_GB2312" w:cs="宋体"/>
                <w:b/>
                <w:sz w:val="18"/>
                <w:szCs w:val="18"/>
              </w:rPr>
            </w:pPr>
            <w:r>
              <w:rPr>
                <w:rFonts w:hint="eastAsia" w:ascii="仿宋_GB2312" w:hAnsi="宋体" w:eastAsia="仿宋_GB2312" w:cs="宋体"/>
                <w:b/>
                <w:kern w:val="0"/>
                <w:sz w:val="18"/>
                <w:szCs w:val="18"/>
              </w:rPr>
              <w:t>52.00</w:t>
            </w:r>
          </w:p>
        </w:tc>
        <w:tc>
          <w:tcPr>
            <w:tcW w:w="710" w:type="dxa"/>
            <w:shd w:val="clear" w:color="auto" w:fill="auto"/>
            <w:vAlign w:val="center"/>
          </w:tcPr>
          <w:p w14:paraId="73B4539A">
            <w:pPr>
              <w:jc w:val="right"/>
              <w:rPr>
                <w:rFonts w:ascii="仿宋_GB2312" w:hAnsi="宋体" w:eastAsia="仿宋_GB2312" w:cs="宋体"/>
                <w:b/>
                <w:sz w:val="18"/>
                <w:szCs w:val="18"/>
              </w:rPr>
            </w:pPr>
          </w:p>
        </w:tc>
        <w:tc>
          <w:tcPr>
            <w:tcW w:w="700" w:type="dxa"/>
            <w:shd w:val="clear" w:color="auto" w:fill="auto"/>
            <w:vAlign w:val="center"/>
          </w:tcPr>
          <w:p w14:paraId="67F825A4">
            <w:pPr>
              <w:jc w:val="right"/>
              <w:rPr>
                <w:rFonts w:ascii="仿宋_GB2312" w:hAnsi="宋体" w:eastAsia="仿宋_GB2312" w:cs="宋体"/>
                <w:b/>
                <w:sz w:val="18"/>
                <w:szCs w:val="18"/>
              </w:rPr>
            </w:pPr>
          </w:p>
        </w:tc>
        <w:tc>
          <w:tcPr>
            <w:tcW w:w="710" w:type="dxa"/>
            <w:shd w:val="clear" w:color="auto" w:fill="auto"/>
            <w:vAlign w:val="center"/>
          </w:tcPr>
          <w:p w14:paraId="35C8F798">
            <w:pPr>
              <w:jc w:val="right"/>
              <w:rPr>
                <w:rFonts w:ascii="仿宋_GB2312" w:hAnsi="宋体" w:eastAsia="仿宋_GB2312" w:cs="宋体"/>
                <w:b/>
                <w:sz w:val="18"/>
                <w:szCs w:val="18"/>
              </w:rPr>
            </w:pPr>
          </w:p>
        </w:tc>
        <w:tc>
          <w:tcPr>
            <w:tcW w:w="790" w:type="dxa"/>
            <w:shd w:val="clear" w:color="auto" w:fill="auto"/>
            <w:vAlign w:val="center"/>
          </w:tcPr>
          <w:p w14:paraId="79CF5516">
            <w:pPr>
              <w:jc w:val="right"/>
              <w:rPr>
                <w:rFonts w:ascii="仿宋_GB2312" w:hAnsi="宋体" w:eastAsia="仿宋_GB2312" w:cs="宋体"/>
                <w:b/>
                <w:sz w:val="18"/>
                <w:szCs w:val="18"/>
              </w:rPr>
            </w:pPr>
          </w:p>
        </w:tc>
        <w:tc>
          <w:tcPr>
            <w:tcW w:w="640" w:type="dxa"/>
            <w:shd w:val="clear" w:color="auto" w:fill="auto"/>
            <w:vAlign w:val="center"/>
          </w:tcPr>
          <w:p w14:paraId="22002927">
            <w:pPr>
              <w:jc w:val="right"/>
              <w:rPr>
                <w:rFonts w:ascii="仿宋_GB2312" w:hAnsi="宋体" w:eastAsia="仿宋_GB2312" w:cs="宋体"/>
                <w:b/>
                <w:sz w:val="18"/>
                <w:szCs w:val="18"/>
              </w:rPr>
            </w:pPr>
          </w:p>
        </w:tc>
        <w:tc>
          <w:tcPr>
            <w:tcW w:w="700" w:type="dxa"/>
            <w:shd w:val="clear" w:color="auto" w:fill="auto"/>
            <w:vAlign w:val="center"/>
          </w:tcPr>
          <w:p w14:paraId="7B376FE4">
            <w:pPr>
              <w:jc w:val="right"/>
              <w:rPr>
                <w:rFonts w:ascii="仿宋_GB2312" w:hAnsi="宋体" w:eastAsia="仿宋_GB2312" w:cs="宋体"/>
                <w:b/>
                <w:sz w:val="18"/>
                <w:szCs w:val="18"/>
              </w:rPr>
            </w:pPr>
          </w:p>
        </w:tc>
        <w:tc>
          <w:tcPr>
            <w:tcW w:w="620" w:type="dxa"/>
            <w:shd w:val="clear" w:color="auto" w:fill="auto"/>
            <w:vAlign w:val="center"/>
          </w:tcPr>
          <w:p w14:paraId="18CC7CE9">
            <w:pPr>
              <w:jc w:val="right"/>
              <w:rPr>
                <w:rFonts w:ascii="仿宋_GB2312" w:hAnsi="宋体" w:eastAsia="仿宋_GB2312" w:cs="宋体"/>
                <w:b/>
                <w:sz w:val="18"/>
                <w:szCs w:val="18"/>
              </w:rPr>
            </w:pPr>
          </w:p>
        </w:tc>
      </w:tr>
      <w:tr w14:paraId="7071D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14734CD">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23C13EDE">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01</w:t>
            </w:r>
          </w:p>
        </w:tc>
        <w:tc>
          <w:tcPr>
            <w:tcW w:w="567" w:type="dxa"/>
            <w:shd w:val="clear" w:color="auto" w:fill="auto"/>
            <w:vAlign w:val="center"/>
          </w:tcPr>
          <w:p w14:paraId="47958C70">
            <w:pPr>
              <w:jc w:val="center"/>
              <w:rPr>
                <w:rFonts w:ascii="仿宋_GB2312" w:hAnsi="宋体" w:eastAsia="仿宋_GB2312" w:cs="宋体"/>
                <w:b/>
                <w:sz w:val="18"/>
                <w:szCs w:val="18"/>
              </w:rPr>
            </w:pPr>
          </w:p>
        </w:tc>
        <w:tc>
          <w:tcPr>
            <w:tcW w:w="2321" w:type="dxa"/>
            <w:shd w:val="clear" w:color="auto" w:fill="auto"/>
            <w:vAlign w:val="center"/>
          </w:tcPr>
          <w:p w14:paraId="4F397619">
            <w:pPr>
              <w:jc w:val="left"/>
              <w:rPr>
                <w:rFonts w:ascii="仿宋_GB2312" w:hAnsi="宋体" w:eastAsia="仿宋_GB2312" w:cs="宋体"/>
                <w:b/>
                <w:sz w:val="18"/>
                <w:szCs w:val="18"/>
              </w:rPr>
            </w:pPr>
            <w:r>
              <w:rPr>
                <w:rFonts w:hint="eastAsia" w:ascii="仿宋_GB2312" w:hAnsi="宋体" w:eastAsia="仿宋_GB2312" w:cs="宋体"/>
                <w:b/>
                <w:kern w:val="0"/>
                <w:sz w:val="18"/>
                <w:szCs w:val="18"/>
              </w:rPr>
              <w:t>农业农村</w:t>
            </w:r>
          </w:p>
        </w:tc>
        <w:tc>
          <w:tcPr>
            <w:tcW w:w="2170" w:type="dxa"/>
            <w:shd w:val="clear" w:color="auto" w:fill="auto"/>
            <w:vAlign w:val="center"/>
          </w:tcPr>
          <w:p w14:paraId="6A74714D">
            <w:pPr>
              <w:jc w:val="left"/>
              <w:rPr>
                <w:rFonts w:ascii="仿宋_GB2312" w:hAnsi="宋体" w:eastAsia="仿宋_GB2312" w:cs="宋体"/>
                <w:b/>
                <w:sz w:val="18"/>
                <w:szCs w:val="18"/>
              </w:rPr>
            </w:pPr>
          </w:p>
        </w:tc>
        <w:tc>
          <w:tcPr>
            <w:tcW w:w="950" w:type="dxa"/>
            <w:shd w:val="clear" w:color="auto" w:fill="auto"/>
            <w:vAlign w:val="center"/>
          </w:tcPr>
          <w:p w14:paraId="102B771C">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52.00</w:t>
            </w:r>
          </w:p>
        </w:tc>
        <w:tc>
          <w:tcPr>
            <w:tcW w:w="720" w:type="dxa"/>
            <w:shd w:val="clear" w:color="auto" w:fill="auto"/>
            <w:vAlign w:val="center"/>
          </w:tcPr>
          <w:p w14:paraId="6E85225E">
            <w:pPr>
              <w:jc w:val="right"/>
              <w:rPr>
                <w:rFonts w:ascii="仿宋_GB2312" w:hAnsi="宋体" w:eastAsia="仿宋_GB2312" w:cs="宋体"/>
                <w:b/>
                <w:sz w:val="18"/>
                <w:szCs w:val="18"/>
              </w:rPr>
            </w:pPr>
          </w:p>
        </w:tc>
        <w:tc>
          <w:tcPr>
            <w:tcW w:w="820" w:type="dxa"/>
            <w:shd w:val="clear" w:color="auto" w:fill="auto"/>
            <w:vAlign w:val="center"/>
          </w:tcPr>
          <w:p w14:paraId="04846F02">
            <w:pPr>
              <w:jc w:val="right"/>
              <w:rPr>
                <w:rFonts w:ascii="仿宋_GB2312" w:hAnsi="宋体" w:eastAsia="仿宋_GB2312" w:cs="宋体"/>
                <w:b/>
                <w:sz w:val="18"/>
                <w:szCs w:val="18"/>
              </w:rPr>
            </w:pPr>
          </w:p>
        </w:tc>
        <w:tc>
          <w:tcPr>
            <w:tcW w:w="670" w:type="dxa"/>
            <w:shd w:val="clear" w:color="auto" w:fill="auto"/>
            <w:vAlign w:val="center"/>
          </w:tcPr>
          <w:p w14:paraId="67A340C5">
            <w:pPr>
              <w:jc w:val="right"/>
              <w:rPr>
                <w:rFonts w:ascii="仿宋_GB2312" w:hAnsi="宋体" w:eastAsia="仿宋_GB2312" w:cs="宋体"/>
                <w:b/>
                <w:sz w:val="18"/>
                <w:szCs w:val="18"/>
              </w:rPr>
            </w:pPr>
            <w:r>
              <w:rPr>
                <w:rFonts w:hint="eastAsia" w:ascii="仿宋_GB2312" w:hAnsi="宋体" w:eastAsia="仿宋_GB2312" w:cs="宋体"/>
                <w:b/>
                <w:kern w:val="0"/>
                <w:sz w:val="18"/>
                <w:szCs w:val="18"/>
              </w:rPr>
              <w:t>52.00</w:t>
            </w:r>
          </w:p>
        </w:tc>
        <w:tc>
          <w:tcPr>
            <w:tcW w:w="710" w:type="dxa"/>
            <w:shd w:val="clear" w:color="auto" w:fill="auto"/>
            <w:vAlign w:val="center"/>
          </w:tcPr>
          <w:p w14:paraId="7CF8A360">
            <w:pPr>
              <w:jc w:val="right"/>
              <w:rPr>
                <w:rFonts w:ascii="仿宋_GB2312" w:hAnsi="宋体" w:eastAsia="仿宋_GB2312" w:cs="宋体"/>
                <w:b/>
                <w:sz w:val="18"/>
                <w:szCs w:val="18"/>
              </w:rPr>
            </w:pPr>
          </w:p>
        </w:tc>
        <w:tc>
          <w:tcPr>
            <w:tcW w:w="700" w:type="dxa"/>
            <w:shd w:val="clear" w:color="auto" w:fill="auto"/>
            <w:vAlign w:val="center"/>
          </w:tcPr>
          <w:p w14:paraId="69A08399">
            <w:pPr>
              <w:jc w:val="right"/>
              <w:rPr>
                <w:rFonts w:ascii="仿宋_GB2312" w:hAnsi="宋体" w:eastAsia="仿宋_GB2312" w:cs="宋体"/>
                <w:b/>
                <w:sz w:val="18"/>
                <w:szCs w:val="18"/>
              </w:rPr>
            </w:pPr>
          </w:p>
        </w:tc>
        <w:tc>
          <w:tcPr>
            <w:tcW w:w="710" w:type="dxa"/>
            <w:shd w:val="clear" w:color="auto" w:fill="auto"/>
            <w:vAlign w:val="center"/>
          </w:tcPr>
          <w:p w14:paraId="4DE569CF">
            <w:pPr>
              <w:jc w:val="right"/>
              <w:rPr>
                <w:rFonts w:ascii="仿宋_GB2312" w:hAnsi="宋体" w:eastAsia="仿宋_GB2312" w:cs="宋体"/>
                <w:b/>
                <w:sz w:val="18"/>
                <w:szCs w:val="18"/>
              </w:rPr>
            </w:pPr>
          </w:p>
        </w:tc>
        <w:tc>
          <w:tcPr>
            <w:tcW w:w="790" w:type="dxa"/>
            <w:shd w:val="clear" w:color="auto" w:fill="auto"/>
            <w:vAlign w:val="center"/>
          </w:tcPr>
          <w:p w14:paraId="7519133F">
            <w:pPr>
              <w:jc w:val="right"/>
              <w:rPr>
                <w:rFonts w:ascii="仿宋_GB2312" w:hAnsi="宋体" w:eastAsia="仿宋_GB2312" w:cs="宋体"/>
                <w:b/>
                <w:sz w:val="18"/>
                <w:szCs w:val="18"/>
              </w:rPr>
            </w:pPr>
          </w:p>
        </w:tc>
        <w:tc>
          <w:tcPr>
            <w:tcW w:w="640" w:type="dxa"/>
            <w:shd w:val="clear" w:color="auto" w:fill="auto"/>
            <w:vAlign w:val="center"/>
          </w:tcPr>
          <w:p w14:paraId="5E044B0D">
            <w:pPr>
              <w:jc w:val="right"/>
              <w:rPr>
                <w:rFonts w:ascii="仿宋_GB2312" w:hAnsi="宋体" w:eastAsia="仿宋_GB2312" w:cs="宋体"/>
                <w:b/>
                <w:sz w:val="18"/>
                <w:szCs w:val="18"/>
              </w:rPr>
            </w:pPr>
          </w:p>
        </w:tc>
        <w:tc>
          <w:tcPr>
            <w:tcW w:w="700" w:type="dxa"/>
            <w:shd w:val="clear" w:color="auto" w:fill="auto"/>
            <w:vAlign w:val="center"/>
          </w:tcPr>
          <w:p w14:paraId="65C0129A">
            <w:pPr>
              <w:jc w:val="right"/>
              <w:rPr>
                <w:rFonts w:ascii="仿宋_GB2312" w:hAnsi="宋体" w:eastAsia="仿宋_GB2312" w:cs="宋体"/>
                <w:b/>
                <w:sz w:val="18"/>
                <w:szCs w:val="18"/>
              </w:rPr>
            </w:pPr>
          </w:p>
        </w:tc>
        <w:tc>
          <w:tcPr>
            <w:tcW w:w="620" w:type="dxa"/>
            <w:shd w:val="clear" w:color="auto" w:fill="auto"/>
            <w:vAlign w:val="center"/>
          </w:tcPr>
          <w:p w14:paraId="149698D5">
            <w:pPr>
              <w:jc w:val="right"/>
              <w:rPr>
                <w:rFonts w:ascii="仿宋_GB2312" w:hAnsi="宋体" w:eastAsia="仿宋_GB2312" w:cs="宋体"/>
                <w:b/>
                <w:sz w:val="18"/>
                <w:szCs w:val="18"/>
              </w:rPr>
            </w:pPr>
          </w:p>
        </w:tc>
      </w:tr>
      <w:tr w14:paraId="16EEC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9AB6879">
            <w:pPr>
              <w:jc w:val="center"/>
              <w:rPr>
                <w:rFonts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1FD3C419">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1A16BA44">
            <w:pPr>
              <w:jc w:val="center"/>
              <w:rPr>
                <w:rFonts w:ascii="仿宋_GB2312" w:hAnsi="宋体" w:eastAsia="仿宋_GB2312" w:cs="宋体"/>
                <w:sz w:val="18"/>
                <w:szCs w:val="18"/>
              </w:rPr>
            </w:pPr>
            <w:r>
              <w:rPr>
                <w:rFonts w:hint="eastAsia" w:ascii="仿宋_GB2312" w:hAnsi="宋体" w:eastAsia="仿宋_GB2312" w:cs="宋体"/>
                <w:kern w:val="0"/>
                <w:sz w:val="18"/>
                <w:szCs w:val="18"/>
              </w:rPr>
              <w:t>22</w:t>
            </w:r>
          </w:p>
        </w:tc>
        <w:tc>
          <w:tcPr>
            <w:tcW w:w="2321" w:type="dxa"/>
            <w:shd w:val="clear" w:color="auto" w:fill="auto"/>
            <w:vAlign w:val="center"/>
          </w:tcPr>
          <w:p w14:paraId="74F48B9B">
            <w:pPr>
              <w:jc w:val="left"/>
              <w:rPr>
                <w:rFonts w:ascii="仿宋_GB2312" w:hAnsi="宋体" w:eastAsia="仿宋_GB2312" w:cs="宋体"/>
                <w:sz w:val="18"/>
                <w:szCs w:val="18"/>
              </w:rPr>
            </w:pPr>
            <w:r>
              <w:rPr>
                <w:rFonts w:hint="eastAsia" w:ascii="仿宋_GB2312" w:hAnsi="宋体" w:eastAsia="仿宋_GB2312" w:cs="宋体"/>
                <w:kern w:val="0"/>
                <w:sz w:val="18"/>
                <w:szCs w:val="18"/>
              </w:rPr>
              <w:t>农业生产发展</w:t>
            </w:r>
          </w:p>
        </w:tc>
        <w:tc>
          <w:tcPr>
            <w:tcW w:w="2170" w:type="dxa"/>
            <w:shd w:val="clear" w:color="auto" w:fill="auto"/>
            <w:vAlign w:val="center"/>
          </w:tcPr>
          <w:p w14:paraId="649CAF65">
            <w:pPr>
              <w:jc w:val="left"/>
              <w:rPr>
                <w:rFonts w:ascii="仿宋_GB2312" w:hAnsi="宋体" w:eastAsia="仿宋_GB2312" w:cs="宋体"/>
                <w:sz w:val="18"/>
                <w:szCs w:val="18"/>
              </w:rPr>
            </w:pPr>
            <w:r>
              <w:rPr>
                <w:rFonts w:hint="eastAsia" w:ascii="仿宋_GB2312" w:hAnsi="宋体" w:eastAsia="仿宋_GB2312" w:cs="宋体"/>
                <w:kern w:val="0"/>
                <w:sz w:val="18"/>
                <w:szCs w:val="18"/>
              </w:rPr>
              <w:t>2024年中央农机购置补贴项目资金 吐市财农[2023]26号</w:t>
            </w:r>
          </w:p>
        </w:tc>
        <w:tc>
          <w:tcPr>
            <w:tcW w:w="950" w:type="dxa"/>
            <w:shd w:val="clear" w:color="auto" w:fill="auto"/>
            <w:vAlign w:val="center"/>
          </w:tcPr>
          <w:p w14:paraId="6A0199B8">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52.00</w:t>
            </w:r>
          </w:p>
        </w:tc>
        <w:tc>
          <w:tcPr>
            <w:tcW w:w="720" w:type="dxa"/>
            <w:shd w:val="clear" w:color="auto" w:fill="auto"/>
            <w:vAlign w:val="center"/>
          </w:tcPr>
          <w:p w14:paraId="5A73147D">
            <w:pPr>
              <w:jc w:val="right"/>
              <w:rPr>
                <w:rFonts w:ascii="仿宋_GB2312" w:hAnsi="宋体" w:eastAsia="仿宋_GB2312" w:cs="宋体"/>
                <w:sz w:val="18"/>
                <w:szCs w:val="18"/>
              </w:rPr>
            </w:pPr>
          </w:p>
        </w:tc>
        <w:tc>
          <w:tcPr>
            <w:tcW w:w="820" w:type="dxa"/>
            <w:shd w:val="clear" w:color="auto" w:fill="auto"/>
            <w:vAlign w:val="center"/>
          </w:tcPr>
          <w:p w14:paraId="0BE5E7CA">
            <w:pPr>
              <w:jc w:val="right"/>
              <w:rPr>
                <w:rFonts w:ascii="仿宋_GB2312" w:hAnsi="宋体" w:eastAsia="仿宋_GB2312" w:cs="宋体"/>
                <w:sz w:val="18"/>
                <w:szCs w:val="18"/>
              </w:rPr>
            </w:pPr>
          </w:p>
        </w:tc>
        <w:tc>
          <w:tcPr>
            <w:tcW w:w="670" w:type="dxa"/>
            <w:shd w:val="clear" w:color="auto" w:fill="auto"/>
            <w:vAlign w:val="center"/>
          </w:tcPr>
          <w:p w14:paraId="0DF9E4D6">
            <w:pPr>
              <w:jc w:val="right"/>
              <w:rPr>
                <w:rFonts w:ascii="仿宋_GB2312" w:hAnsi="宋体" w:eastAsia="仿宋_GB2312" w:cs="宋体"/>
                <w:sz w:val="18"/>
                <w:szCs w:val="18"/>
              </w:rPr>
            </w:pPr>
            <w:r>
              <w:rPr>
                <w:rFonts w:hint="eastAsia" w:ascii="仿宋_GB2312" w:hAnsi="宋体" w:eastAsia="仿宋_GB2312" w:cs="宋体"/>
                <w:kern w:val="0"/>
                <w:sz w:val="18"/>
                <w:szCs w:val="18"/>
              </w:rPr>
              <w:t>52.00</w:t>
            </w:r>
          </w:p>
        </w:tc>
        <w:tc>
          <w:tcPr>
            <w:tcW w:w="710" w:type="dxa"/>
            <w:shd w:val="clear" w:color="auto" w:fill="auto"/>
            <w:vAlign w:val="center"/>
          </w:tcPr>
          <w:p w14:paraId="46CC9EEA">
            <w:pPr>
              <w:jc w:val="right"/>
              <w:rPr>
                <w:rFonts w:ascii="仿宋_GB2312" w:hAnsi="宋体" w:eastAsia="仿宋_GB2312" w:cs="宋体"/>
                <w:sz w:val="18"/>
                <w:szCs w:val="18"/>
              </w:rPr>
            </w:pPr>
          </w:p>
        </w:tc>
        <w:tc>
          <w:tcPr>
            <w:tcW w:w="700" w:type="dxa"/>
            <w:shd w:val="clear" w:color="auto" w:fill="auto"/>
            <w:vAlign w:val="center"/>
          </w:tcPr>
          <w:p w14:paraId="32F94130">
            <w:pPr>
              <w:jc w:val="right"/>
              <w:rPr>
                <w:rFonts w:ascii="仿宋_GB2312" w:hAnsi="宋体" w:eastAsia="仿宋_GB2312" w:cs="宋体"/>
                <w:sz w:val="18"/>
                <w:szCs w:val="18"/>
              </w:rPr>
            </w:pPr>
          </w:p>
        </w:tc>
        <w:tc>
          <w:tcPr>
            <w:tcW w:w="710" w:type="dxa"/>
            <w:shd w:val="clear" w:color="auto" w:fill="auto"/>
            <w:vAlign w:val="center"/>
          </w:tcPr>
          <w:p w14:paraId="1F46A189">
            <w:pPr>
              <w:jc w:val="right"/>
              <w:rPr>
                <w:rFonts w:ascii="仿宋_GB2312" w:hAnsi="宋体" w:eastAsia="仿宋_GB2312" w:cs="宋体"/>
                <w:sz w:val="18"/>
                <w:szCs w:val="18"/>
              </w:rPr>
            </w:pPr>
          </w:p>
        </w:tc>
        <w:tc>
          <w:tcPr>
            <w:tcW w:w="790" w:type="dxa"/>
            <w:shd w:val="clear" w:color="auto" w:fill="auto"/>
            <w:vAlign w:val="center"/>
          </w:tcPr>
          <w:p w14:paraId="73AFC91A">
            <w:pPr>
              <w:jc w:val="right"/>
              <w:rPr>
                <w:rFonts w:ascii="仿宋_GB2312" w:hAnsi="宋体" w:eastAsia="仿宋_GB2312" w:cs="宋体"/>
                <w:sz w:val="18"/>
                <w:szCs w:val="18"/>
              </w:rPr>
            </w:pPr>
          </w:p>
        </w:tc>
        <w:tc>
          <w:tcPr>
            <w:tcW w:w="640" w:type="dxa"/>
            <w:shd w:val="clear" w:color="auto" w:fill="auto"/>
            <w:vAlign w:val="center"/>
          </w:tcPr>
          <w:p w14:paraId="39C2DD76">
            <w:pPr>
              <w:jc w:val="right"/>
              <w:rPr>
                <w:rFonts w:ascii="仿宋_GB2312" w:hAnsi="宋体" w:eastAsia="仿宋_GB2312" w:cs="宋体"/>
                <w:sz w:val="18"/>
                <w:szCs w:val="18"/>
              </w:rPr>
            </w:pPr>
          </w:p>
        </w:tc>
        <w:tc>
          <w:tcPr>
            <w:tcW w:w="700" w:type="dxa"/>
            <w:shd w:val="clear" w:color="auto" w:fill="auto"/>
            <w:vAlign w:val="center"/>
          </w:tcPr>
          <w:p w14:paraId="03B6CAD1">
            <w:pPr>
              <w:jc w:val="right"/>
              <w:rPr>
                <w:rFonts w:ascii="仿宋_GB2312" w:hAnsi="宋体" w:eastAsia="仿宋_GB2312" w:cs="宋体"/>
                <w:sz w:val="18"/>
                <w:szCs w:val="18"/>
              </w:rPr>
            </w:pPr>
          </w:p>
        </w:tc>
        <w:tc>
          <w:tcPr>
            <w:tcW w:w="620" w:type="dxa"/>
            <w:shd w:val="clear" w:color="auto" w:fill="auto"/>
            <w:vAlign w:val="center"/>
          </w:tcPr>
          <w:p w14:paraId="168F6A54">
            <w:pPr>
              <w:jc w:val="right"/>
              <w:rPr>
                <w:rFonts w:ascii="仿宋_GB2312" w:hAnsi="宋体" w:eastAsia="仿宋_GB2312" w:cs="宋体"/>
                <w:sz w:val="18"/>
                <w:szCs w:val="18"/>
              </w:rPr>
            </w:pPr>
          </w:p>
        </w:tc>
      </w:tr>
      <w:tr w14:paraId="4E385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156E97B">
            <w:pPr>
              <w:jc w:val="center"/>
              <w:rPr>
                <w:rFonts w:ascii="仿宋_GB2312" w:hAnsi="宋体" w:eastAsia="仿宋_GB2312" w:cs="宋体"/>
                <w:b/>
                <w:sz w:val="18"/>
                <w:szCs w:val="18"/>
              </w:rPr>
            </w:pPr>
          </w:p>
        </w:tc>
        <w:tc>
          <w:tcPr>
            <w:tcW w:w="567" w:type="dxa"/>
            <w:shd w:val="clear" w:color="auto" w:fill="auto"/>
            <w:vAlign w:val="center"/>
          </w:tcPr>
          <w:p w14:paraId="5E47F085">
            <w:pPr>
              <w:jc w:val="center"/>
              <w:rPr>
                <w:rFonts w:ascii="仿宋_GB2312" w:hAnsi="宋体" w:eastAsia="仿宋_GB2312" w:cs="宋体"/>
                <w:b/>
                <w:sz w:val="18"/>
                <w:szCs w:val="18"/>
              </w:rPr>
            </w:pPr>
          </w:p>
        </w:tc>
        <w:tc>
          <w:tcPr>
            <w:tcW w:w="567" w:type="dxa"/>
            <w:shd w:val="clear" w:color="auto" w:fill="auto"/>
            <w:vAlign w:val="center"/>
          </w:tcPr>
          <w:p w14:paraId="08E2FA2F">
            <w:pPr>
              <w:jc w:val="center"/>
              <w:rPr>
                <w:rFonts w:ascii="仿宋_GB2312" w:hAnsi="宋体" w:eastAsia="仿宋_GB2312" w:cs="宋体"/>
                <w:b/>
                <w:sz w:val="18"/>
                <w:szCs w:val="18"/>
              </w:rPr>
            </w:pPr>
          </w:p>
        </w:tc>
        <w:tc>
          <w:tcPr>
            <w:tcW w:w="2321" w:type="dxa"/>
            <w:shd w:val="clear" w:color="auto" w:fill="auto"/>
            <w:vAlign w:val="center"/>
          </w:tcPr>
          <w:p w14:paraId="06A484B7">
            <w:pPr>
              <w:jc w:val="left"/>
              <w:rPr>
                <w:rFonts w:ascii="仿宋_GB2312" w:hAnsi="宋体" w:eastAsia="仿宋_GB2312" w:cs="宋体"/>
                <w:b/>
                <w:sz w:val="18"/>
                <w:szCs w:val="18"/>
              </w:rPr>
            </w:pPr>
          </w:p>
        </w:tc>
        <w:tc>
          <w:tcPr>
            <w:tcW w:w="2170" w:type="dxa"/>
            <w:shd w:val="clear" w:color="auto" w:fill="auto"/>
            <w:vAlign w:val="center"/>
          </w:tcPr>
          <w:p w14:paraId="70841753">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167FC9DC">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52.00</w:t>
            </w:r>
          </w:p>
        </w:tc>
        <w:tc>
          <w:tcPr>
            <w:tcW w:w="720" w:type="dxa"/>
            <w:shd w:val="clear" w:color="auto" w:fill="auto"/>
            <w:vAlign w:val="center"/>
          </w:tcPr>
          <w:p w14:paraId="3F6FB664">
            <w:pPr>
              <w:jc w:val="right"/>
              <w:rPr>
                <w:rFonts w:ascii="仿宋_GB2312" w:hAnsi="宋体" w:eastAsia="仿宋_GB2312" w:cs="宋体"/>
                <w:b/>
                <w:sz w:val="18"/>
                <w:szCs w:val="18"/>
              </w:rPr>
            </w:pPr>
          </w:p>
        </w:tc>
        <w:tc>
          <w:tcPr>
            <w:tcW w:w="820" w:type="dxa"/>
            <w:shd w:val="clear" w:color="auto" w:fill="auto"/>
            <w:vAlign w:val="center"/>
          </w:tcPr>
          <w:p w14:paraId="3BB50062">
            <w:pPr>
              <w:jc w:val="right"/>
              <w:rPr>
                <w:rFonts w:ascii="仿宋_GB2312" w:hAnsi="宋体" w:eastAsia="仿宋_GB2312" w:cs="宋体"/>
                <w:b/>
                <w:sz w:val="18"/>
                <w:szCs w:val="18"/>
              </w:rPr>
            </w:pPr>
          </w:p>
        </w:tc>
        <w:tc>
          <w:tcPr>
            <w:tcW w:w="670" w:type="dxa"/>
            <w:shd w:val="clear" w:color="auto" w:fill="auto"/>
            <w:vAlign w:val="center"/>
          </w:tcPr>
          <w:p w14:paraId="29DC7237">
            <w:pPr>
              <w:jc w:val="right"/>
              <w:rPr>
                <w:rFonts w:ascii="仿宋_GB2312" w:hAnsi="宋体" w:eastAsia="仿宋_GB2312" w:cs="宋体"/>
                <w:b/>
                <w:sz w:val="18"/>
                <w:szCs w:val="18"/>
              </w:rPr>
            </w:pPr>
            <w:r>
              <w:rPr>
                <w:rFonts w:hint="eastAsia" w:ascii="仿宋_GB2312" w:hAnsi="宋体" w:eastAsia="仿宋_GB2312" w:cs="宋体"/>
                <w:b/>
                <w:kern w:val="0"/>
                <w:sz w:val="18"/>
                <w:szCs w:val="18"/>
              </w:rPr>
              <w:t>52.00</w:t>
            </w:r>
          </w:p>
        </w:tc>
        <w:tc>
          <w:tcPr>
            <w:tcW w:w="710" w:type="dxa"/>
            <w:shd w:val="clear" w:color="auto" w:fill="auto"/>
            <w:vAlign w:val="center"/>
          </w:tcPr>
          <w:p w14:paraId="09166DD1">
            <w:pPr>
              <w:jc w:val="right"/>
              <w:rPr>
                <w:rFonts w:ascii="仿宋_GB2312" w:hAnsi="宋体" w:eastAsia="仿宋_GB2312" w:cs="宋体"/>
                <w:b/>
                <w:sz w:val="18"/>
                <w:szCs w:val="18"/>
              </w:rPr>
            </w:pPr>
          </w:p>
        </w:tc>
        <w:tc>
          <w:tcPr>
            <w:tcW w:w="700" w:type="dxa"/>
            <w:shd w:val="clear" w:color="auto" w:fill="auto"/>
            <w:vAlign w:val="center"/>
          </w:tcPr>
          <w:p w14:paraId="3C7FA97E">
            <w:pPr>
              <w:jc w:val="right"/>
              <w:rPr>
                <w:rFonts w:ascii="仿宋_GB2312" w:hAnsi="宋体" w:eastAsia="仿宋_GB2312" w:cs="宋体"/>
                <w:b/>
                <w:sz w:val="18"/>
                <w:szCs w:val="18"/>
              </w:rPr>
            </w:pPr>
          </w:p>
        </w:tc>
        <w:tc>
          <w:tcPr>
            <w:tcW w:w="710" w:type="dxa"/>
            <w:shd w:val="clear" w:color="auto" w:fill="auto"/>
            <w:vAlign w:val="center"/>
          </w:tcPr>
          <w:p w14:paraId="089613F4">
            <w:pPr>
              <w:jc w:val="right"/>
              <w:rPr>
                <w:rFonts w:ascii="仿宋_GB2312" w:hAnsi="宋体" w:eastAsia="仿宋_GB2312" w:cs="宋体"/>
                <w:b/>
                <w:sz w:val="18"/>
                <w:szCs w:val="18"/>
              </w:rPr>
            </w:pPr>
          </w:p>
        </w:tc>
        <w:tc>
          <w:tcPr>
            <w:tcW w:w="790" w:type="dxa"/>
            <w:shd w:val="clear" w:color="auto" w:fill="auto"/>
            <w:vAlign w:val="center"/>
          </w:tcPr>
          <w:p w14:paraId="00882E91">
            <w:pPr>
              <w:jc w:val="right"/>
              <w:rPr>
                <w:rFonts w:ascii="仿宋_GB2312" w:hAnsi="宋体" w:eastAsia="仿宋_GB2312" w:cs="宋体"/>
                <w:b/>
                <w:sz w:val="18"/>
                <w:szCs w:val="18"/>
              </w:rPr>
            </w:pPr>
          </w:p>
        </w:tc>
        <w:tc>
          <w:tcPr>
            <w:tcW w:w="640" w:type="dxa"/>
            <w:shd w:val="clear" w:color="auto" w:fill="auto"/>
            <w:vAlign w:val="center"/>
          </w:tcPr>
          <w:p w14:paraId="036F29A0">
            <w:pPr>
              <w:jc w:val="right"/>
              <w:rPr>
                <w:rFonts w:ascii="仿宋_GB2312" w:hAnsi="宋体" w:eastAsia="仿宋_GB2312" w:cs="宋体"/>
                <w:b/>
                <w:sz w:val="18"/>
                <w:szCs w:val="18"/>
              </w:rPr>
            </w:pPr>
          </w:p>
        </w:tc>
        <w:tc>
          <w:tcPr>
            <w:tcW w:w="700" w:type="dxa"/>
            <w:shd w:val="clear" w:color="auto" w:fill="auto"/>
            <w:vAlign w:val="center"/>
          </w:tcPr>
          <w:p w14:paraId="5A9C9466">
            <w:pPr>
              <w:jc w:val="right"/>
              <w:rPr>
                <w:rFonts w:ascii="仿宋_GB2312" w:hAnsi="宋体" w:eastAsia="仿宋_GB2312" w:cs="宋体"/>
                <w:b/>
                <w:sz w:val="18"/>
                <w:szCs w:val="18"/>
              </w:rPr>
            </w:pPr>
          </w:p>
        </w:tc>
        <w:tc>
          <w:tcPr>
            <w:tcW w:w="620" w:type="dxa"/>
            <w:shd w:val="clear" w:color="auto" w:fill="auto"/>
            <w:vAlign w:val="center"/>
          </w:tcPr>
          <w:p w14:paraId="43F5F803">
            <w:pPr>
              <w:jc w:val="right"/>
              <w:rPr>
                <w:rFonts w:ascii="仿宋_GB2312" w:hAnsi="宋体" w:eastAsia="仿宋_GB2312" w:cs="宋体"/>
                <w:b/>
                <w:sz w:val="18"/>
                <w:szCs w:val="18"/>
              </w:rPr>
            </w:pPr>
          </w:p>
        </w:tc>
      </w:tr>
    </w:tbl>
    <w:p w14:paraId="3B60228F">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3CFB787C">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1649FA13">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38202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F0B7A4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编制单位：托克逊县农业农村机械化发展中心</w:t>
            </w:r>
          </w:p>
        </w:tc>
        <w:tc>
          <w:tcPr>
            <w:tcW w:w="1318" w:type="dxa"/>
            <w:tcBorders>
              <w:top w:val="nil"/>
              <w:left w:val="nil"/>
              <w:bottom w:val="nil"/>
              <w:right w:val="nil"/>
            </w:tcBorders>
          </w:tcPr>
          <w:p w14:paraId="665DD0C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9656324">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3FB8CA00">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3F966ED">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51EE5828">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25A3C479">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F2A492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044621C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189E43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720522E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A1869E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70F8635E">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6B50B9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3A8B153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04BAE6D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113738A7">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E851106">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1EAC90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472FE89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13F9CB49">
            <w:pPr>
              <w:widowControl/>
              <w:jc w:val="left"/>
              <w:rPr>
                <w:rFonts w:ascii="仿宋_GB2312" w:hAnsi="宋体" w:eastAsia="仿宋_GB2312" w:cs="宋体"/>
                <w:b/>
                <w:bCs/>
                <w:color w:val="000000"/>
                <w:kern w:val="0"/>
                <w:sz w:val="20"/>
              </w:rPr>
            </w:pPr>
          </w:p>
        </w:tc>
      </w:tr>
      <w:tr w14:paraId="17BDBE7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40901A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8919B9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50BD37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1BC589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A07DD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077B4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B11A0D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E546BF0">
            <w:pPr>
              <w:widowControl/>
              <w:jc w:val="right"/>
              <w:rPr>
                <w:rFonts w:ascii="仿宋_GB2312" w:hAnsi="宋体" w:eastAsia="仿宋_GB2312" w:cs="宋体"/>
                <w:b/>
                <w:kern w:val="0"/>
                <w:sz w:val="18"/>
                <w:szCs w:val="18"/>
              </w:rPr>
            </w:pPr>
          </w:p>
        </w:tc>
      </w:tr>
      <w:tr w14:paraId="16D5A7C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541954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007C24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4B49AD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FA633A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617806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A6C6D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F26050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09B09D9">
            <w:pPr>
              <w:widowControl/>
              <w:jc w:val="right"/>
              <w:rPr>
                <w:rFonts w:ascii="仿宋_GB2312" w:hAnsi="宋体" w:eastAsia="仿宋_GB2312" w:cs="宋体"/>
                <w:b/>
                <w:kern w:val="0"/>
                <w:sz w:val="18"/>
                <w:szCs w:val="18"/>
              </w:rPr>
            </w:pPr>
          </w:p>
        </w:tc>
      </w:tr>
      <w:tr w14:paraId="773A4DC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D92E80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7DCCAE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C61091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1A7676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E372B1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7D0C8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956D54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341327B">
            <w:pPr>
              <w:widowControl/>
              <w:jc w:val="right"/>
              <w:rPr>
                <w:rFonts w:ascii="仿宋_GB2312" w:hAnsi="宋体" w:eastAsia="仿宋_GB2312" w:cs="宋体"/>
                <w:b/>
                <w:kern w:val="0"/>
                <w:sz w:val="18"/>
                <w:szCs w:val="18"/>
              </w:rPr>
            </w:pPr>
          </w:p>
        </w:tc>
      </w:tr>
      <w:tr w14:paraId="5A59C53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2C7CFB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678CEB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39FFD0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BBAE39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BAD15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FE694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31A6F5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82E1148">
            <w:pPr>
              <w:widowControl/>
              <w:jc w:val="right"/>
              <w:rPr>
                <w:rFonts w:ascii="仿宋_GB2312" w:hAnsi="宋体" w:eastAsia="仿宋_GB2312" w:cs="宋体"/>
                <w:b/>
                <w:kern w:val="0"/>
                <w:sz w:val="18"/>
                <w:szCs w:val="18"/>
              </w:rPr>
            </w:pPr>
          </w:p>
        </w:tc>
      </w:tr>
      <w:tr w14:paraId="3407617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0F04C9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DB7F74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59558B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D7A72F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D98ACE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2E88B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53FAA0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6B78D6">
            <w:pPr>
              <w:widowControl/>
              <w:jc w:val="right"/>
              <w:rPr>
                <w:rFonts w:ascii="仿宋_GB2312" w:hAnsi="宋体" w:eastAsia="仿宋_GB2312" w:cs="宋体"/>
                <w:b/>
                <w:kern w:val="0"/>
                <w:sz w:val="18"/>
                <w:szCs w:val="18"/>
              </w:rPr>
            </w:pPr>
          </w:p>
        </w:tc>
      </w:tr>
      <w:tr w14:paraId="5468A01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A33D7A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1E4A99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C4BA94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DA8E57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377478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FF6B8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ECC9B9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A7ACF1E">
            <w:pPr>
              <w:widowControl/>
              <w:jc w:val="right"/>
              <w:rPr>
                <w:rFonts w:ascii="仿宋_GB2312" w:hAnsi="宋体" w:eastAsia="仿宋_GB2312" w:cs="宋体"/>
                <w:b/>
                <w:kern w:val="0"/>
                <w:sz w:val="18"/>
                <w:szCs w:val="18"/>
              </w:rPr>
            </w:pPr>
          </w:p>
        </w:tc>
      </w:tr>
      <w:tr w14:paraId="0DE7EF1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CD3803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8EB2F6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1863F5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638939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3820CE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35AAA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8DF722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F2AF438">
            <w:pPr>
              <w:widowControl/>
              <w:jc w:val="right"/>
              <w:rPr>
                <w:rFonts w:ascii="仿宋_GB2312" w:hAnsi="宋体" w:eastAsia="仿宋_GB2312" w:cs="宋体"/>
                <w:b/>
                <w:kern w:val="0"/>
                <w:sz w:val="18"/>
                <w:szCs w:val="18"/>
              </w:rPr>
            </w:pPr>
          </w:p>
        </w:tc>
      </w:tr>
      <w:tr w14:paraId="76A5577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5CB608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641FBF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C6C416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015938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6C9D26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9A696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9CA78A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78439AD">
            <w:pPr>
              <w:widowControl/>
              <w:jc w:val="right"/>
              <w:rPr>
                <w:rFonts w:ascii="仿宋_GB2312" w:hAnsi="宋体" w:eastAsia="仿宋_GB2312" w:cs="宋体"/>
                <w:b/>
                <w:kern w:val="0"/>
                <w:sz w:val="18"/>
                <w:szCs w:val="18"/>
              </w:rPr>
            </w:pPr>
          </w:p>
        </w:tc>
      </w:tr>
      <w:tr w14:paraId="46491CE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01A7F1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389D0F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921B3F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D022C0D">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6760CB5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65693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881A3E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0793DEB">
            <w:pPr>
              <w:widowControl/>
              <w:jc w:val="right"/>
              <w:rPr>
                <w:rFonts w:ascii="仿宋_GB2312" w:hAnsi="宋体" w:eastAsia="仿宋_GB2312" w:cs="宋体"/>
                <w:b/>
                <w:kern w:val="0"/>
                <w:sz w:val="18"/>
                <w:szCs w:val="18"/>
              </w:rPr>
            </w:pPr>
          </w:p>
        </w:tc>
      </w:tr>
    </w:tbl>
    <w:p w14:paraId="7DE70DDA">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备注：托克逊县农业农村机械化发展中心2024年没有使用政府性基金预算拨款安排的支出，政府性基金预算支出情况表为空表。</w:t>
      </w:r>
    </w:p>
    <w:p w14:paraId="240B6F7D">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65C0DBA9">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4B0F2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32B7C6A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编制单位：托克逊县农业农村机械化发展中心</w:t>
            </w:r>
          </w:p>
        </w:tc>
        <w:tc>
          <w:tcPr>
            <w:tcW w:w="1318" w:type="dxa"/>
            <w:tcBorders>
              <w:top w:val="nil"/>
              <w:left w:val="nil"/>
              <w:bottom w:val="nil"/>
              <w:right w:val="nil"/>
            </w:tcBorders>
          </w:tcPr>
          <w:p w14:paraId="4F4CA97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1992D26">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3BFF9C8C">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EB654F5">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53E60FF9">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3143A320">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8257F93">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319C06A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9B78C0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2184E40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22DC74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04C4D557">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AD5C76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464FEE3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0373BE5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0A597562">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24F8F46A">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7DC548BE">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148490B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3CB19C45">
            <w:pPr>
              <w:widowControl/>
              <w:jc w:val="center"/>
              <w:rPr>
                <w:rFonts w:ascii="仿宋_GB2312" w:hAnsi="宋体" w:eastAsia="仿宋_GB2312" w:cs="宋体"/>
                <w:b/>
                <w:bCs/>
                <w:color w:val="000000"/>
                <w:kern w:val="0"/>
                <w:sz w:val="20"/>
              </w:rPr>
            </w:pPr>
          </w:p>
        </w:tc>
      </w:tr>
      <w:tr w14:paraId="16F4963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E392F0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2CD801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0B727A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D7907D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72E723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BE14B6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D158B1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E8532A4">
            <w:pPr>
              <w:widowControl/>
              <w:jc w:val="right"/>
              <w:rPr>
                <w:rFonts w:ascii="仿宋_GB2312" w:hAnsi="宋体" w:eastAsia="仿宋_GB2312" w:cs="宋体"/>
                <w:b/>
                <w:kern w:val="0"/>
                <w:sz w:val="18"/>
                <w:szCs w:val="18"/>
              </w:rPr>
            </w:pPr>
          </w:p>
        </w:tc>
      </w:tr>
      <w:tr w14:paraId="4B30DBA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033B79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B17D0A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BABC57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7C2842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C5488A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0A9F1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C86394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4513A27">
            <w:pPr>
              <w:widowControl/>
              <w:jc w:val="right"/>
              <w:rPr>
                <w:rFonts w:ascii="仿宋_GB2312" w:hAnsi="宋体" w:eastAsia="仿宋_GB2312" w:cs="宋体"/>
                <w:b/>
                <w:kern w:val="0"/>
                <w:sz w:val="18"/>
                <w:szCs w:val="18"/>
              </w:rPr>
            </w:pPr>
          </w:p>
        </w:tc>
      </w:tr>
      <w:tr w14:paraId="3AA97C3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C68A98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63CA1E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F1B9FB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1CAFAF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09794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7EFD4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BC66A4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5E7DA2B">
            <w:pPr>
              <w:widowControl/>
              <w:jc w:val="right"/>
              <w:rPr>
                <w:rFonts w:ascii="仿宋_GB2312" w:hAnsi="宋体" w:eastAsia="仿宋_GB2312" w:cs="宋体"/>
                <w:b/>
                <w:kern w:val="0"/>
                <w:sz w:val="18"/>
                <w:szCs w:val="18"/>
              </w:rPr>
            </w:pPr>
          </w:p>
        </w:tc>
      </w:tr>
      <w:tr w14:paraId="5658133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30E0BB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CE5246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DB18B7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F3FE8C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1D151D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3D662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C84666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58F913">
            <w:pPr>
              <w:widowControl/>
              <w:jc w:val="right"/>
              <w:rPr>
                <w:rFonts w:ascii="仿宋_GB2312" w:hAnsi="宋体" w:eastAsia="仿宋_GB2312" w:cs="宋体"/>
                <w:b/>
                <w:kern w:val="0"/>
                <w:sz w:val="18"/>
                <w:szCs w:val="18"/>
              </w:rPr>
            </w:pPr>
          </w:p>
        </w:tc>
      </w:tr>
      <w:tr w14:paraId="1F2BB23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BE5D92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BC7B10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6DE9AC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4E3AFB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DD8AB8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C399F7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9A7FD1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CA41E4F">
            <w:pPr>
              <w:widowControl/>
              <w:jc w:val="right"/>
              <w:rPr>
                <w:rFonts w:ascii="仿宋_GB2312" w:hAnsi="宋体" w:eastAsia="仿宋_GB2312" w:cs="宋体"/>
                <w:b/>
                <w:kern w:val="0"/>
                <w:sz w:val="18"/>
                <w:szCs w:val="18"/>
              </w:rPr>
            </w:pPr>
          </w:p>
        </w:tc>
      </w:tr>
      <w:tr w14:paraId="47B52E6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A5FAE1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3A642E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C60971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0922A9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278FB1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463E9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FDCADA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FFDD3D9">
            <w:pPr>
              <w:widowControl/>
              <w:jc w:val="right"/>
              <w:rPr>
                <w:rFonts w:ascii="仿宋_GB2312" w:hAnsi="宋体" w:eastAsia="仿宋_GB2312" w:cs="宋体"/>
                <w:b/>
                <w:kern w:val="0"/>
                <w:sz w:val="18"/>
                <w:szCs w:val="18"/>
              </w:rPr>
            </w:pPr>
          </w:p>
        </w:tc>
      </w:tr>
      <w:tr w14:paraId="43B3A21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CC322E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51DE15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659902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4FC1D0E">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F389B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F6ECF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6EDEED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0F0748A">
            <w:pPr>
              <w:widowControl/>
              <w:jc w:val="right"/>
              <w:rPr>
                <w:rFonts w:ascii="仿宋_GB2312" w:hAnsi="宋体" w:eastAsia="仿宋_GB2312" w:cs="宋体"/>
                <w:b/>
                <w:kern w:val="0"/>
                <w:sz w:val="18"/>
                <w:szCs w:val="18"/>
              </w:rPr>
            </w:pPr>
          </w:p>
        </w:tc>
      </w:tr>
      <w:tr w14:paraId="3D12B68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D5DD23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355CEC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DEBC4B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8E5D74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48086E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1C30F2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329F5F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BCE86B5">
            <w:pPr>
              <w:widowControl/>
              <w:jc w:val="right"/>
              <w:rPr>
                <w:rFonts w:ascii="仿宋_GB2312" w:hAnsi="宋体" w:eastAsia="仿宋_GB2312" w:cs="宋体"/>
                <w:b/>
                <w:kern w:val="0"/>
                <w:sz w:val="18"/>
                <w:szCs w:val="18"/>
              </w:rPr>
            </w:pPr>
          </w:p>
        </w:tc>
      </w:tr>
      <w:tr w14:paraId="00E4D63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1F0613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DCF03A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9CB003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BD532AD">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5D05DCC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F2C40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056702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F191919">
            <w:pPr>
              <w:widowControl/>
              <w:jc w:val="right"/>
              <w:rPr>
                <w:rFonts w:ascii="仿宋_GB2312" w:hAnsi="宋体" w:eastAsia="仿宋_GB2312" w:cs="宋体"/>
                <w:b/>
                <w:kern w:val="0"/>
                <w:sz w:val="18"/>
                <w:szCs w:val="18"/>
              </w:rPr>
            </w:pPr>
          </w:p>
        </w:tc>
      </w:tr>
    </w:tbl>
    <w:p w14:paraId="65FB82E7">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备注：托克逊县农业农村机械化发展中心2024年没有使用国有资本经营预算拨款安排的支出，国有资本经营预算支出情况表为空表。</w:t>
      </w:r>
    </w:p>
    <w:p w14:paraId="7CD9C037">
      <w:pPr>
        <w:widowControl/>
        <w:jc w:val="left"/>
        <w:outlineLvl w:val="1"/>
        <w:rPr>
          <w:rFonts w:ascii="仿宋_GB2312" w:hAnsi="宋体" w:eastAsia="仿宋_GB2312"/>
          <w:b/>
          <w:kern w:val="0"/>
          <w:sz w:val="32"/>
          <w:szCs w:val="32"/>
        </w:rPr>
      </w:pPr>
    </w:p>
    <w:p w14:paraId="48B003A7">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2388F94F">
      <w:pPr>
        <w:widowControl/>
        <w:jc w:val="left"/>
        <w:outlineLvl w:val="1"/>
        <w:rPr>
          <w:rFonts w:ascii="仿宋_GB2312" w:hAnsi="宋体" w:eastAsia="仿宋_GB2312"/>
          <w:b/>
          <w:kern w:val="0"/>
          <w:sz w:val="32"/>
          <w:szCs w:val="32"/>
        </w:rPr>
      </w:pPr>
    </w:p>
    <w:p w14:paraId="58D104CB">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65B1C951">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5EDED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7085260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编制单位：托克逊县农业农村机械化发展中心</w:t>
            </w:r>
          </w:p>
        </w:tc>
        <w:tc>
          <w:tcPr>
            <w:tcW w:w="1312" w:type="dxa"/>
            <w:tcBorders>
              <w:top w:val="nil"/>
              <w:left w:val="nil"/>
              <w:bottom w:val="nil"/>
              <w:right w:val="nil"/>
            </w:tcBorders>
          </w:tcPr>
          <w:p w14:paraId="3F0FDEB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C65F92C">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744661EE">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CBB785">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4C391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6E37F88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28F991F3">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B27D049">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6E5EDA">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1239C556">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4D543C8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33A3AB90">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1D548AF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960DA91">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63ADA47F">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178C8257">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04711428">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11F0020">
            <w:pPr>
              <w:widowControl/>
              <w:jc w:val="center"/>
              <w:rPr>
                <w:rFonts w:ascii="仿宋_GB2312" w:hAnsi="宋体" w:eastAsia="仿宋_GB2312" w:cs="宋体"/>
                <w:b/>
                <w:color w:val="000000"/>
                <w:kern w:val="0"/>
                <w:sz w:val="18"/>
              </w:rPr>
            </w:pPr>
          </w:p>
        </w:tc>
      </w:tr>
      <w:tr w14:paraId="22C3554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F6305AF">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24DDF08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160C354">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832636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01B4F70">
            <w:pPr>
              <w:widowControl/>
              <w:jc w:val="center"/>
              <w:rPr>
                <w:rFonts w:ascii="仿宋_GB2312" w:hAnsi="宋体" w:eastAsia="仿宋_GB2312" w:cs="宋体"/>
                <w:b/>
                <w:color w:val="000000"/>
                <w:kern w:val="0"/>
                <w:sz w:val="18"/>
              </w:rPr>
            </w:pPr>
          </w:p>
        </w:tc>
      </w:tr>
      <w:tr w14:paraId="468F3BD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AAC4E1A">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7F3D2132">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72F6EA0">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1B3ECE2">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E935E24">
            <w:pPr>
              <w:widowControl/>
              <w:jc w:val="center"/>
              <w:rPr>
                <w:rFonts w:ascii="仿宋_GB2312" w:hAnsi="宋体" w:eastAsia="仿宋_GB2312" w:cs="宋体"/>
                <w:b/>
                <w:color w:val="000000"/>
                <w:kern w:val="0"/>
                <w:sz w:val="18"/>
              </w:rPr>
            </w:pPr>
          </w:p>
        </w:tc>
      </w:tr>
      <w:tr w14:paraId="3D1138A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FF823E9">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6D869C4D">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60271D26">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5796194A">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4550799">
            <w:pPr>
              <w:widowControl/>
              <w:jc w:val="center"/>
              <w:rPr>
                <w:rFonts w:ascii="仿宋_GB2312" w:hAnsi="宋体" w:eastAsia="仿宋_GB2312" w:cs="宋体"/>
                <w:b/>
                <w:color w:val="000000"/>
                <w:kern w:val="0"/>
                <w:sz w:val="18"/>
              </w:rPr>
            </w:pPr>
          </w:p>
        </w:tc>
      </w:tr>
      <w:tr w14:paraId="33B59FA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8B6F765">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7E3DB54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06071F6">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F00A5F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6EAAB2C">
            <w:pPr>
              <w:widowControl/>
              <w:jc w:val="center"/>
              <w:rPr>
                <w:rFonts w:ascii="仿宋_GB2312" w:hAnsi="宋体" w:eastAsia="仿宋_GB2312" w:cs="宋体"/>
                <w:b/>
                <w:color w:val="000000"/>
                <w:kern w:val="0"/>
                <w:sz w:val="18"/>
              </w:rPr>
            </w:pPr>
          </w:p>
        </w:tc>
      </w:tr>
      <w:tr w14:paraId="2E721AA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9BAE6B7">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7231EFE4">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00CCEFE0">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511B032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4557B91">
            <w:pPr>
              <w:widowControl/>
              <w:jc w:val="center"/>
              <w:rPr>
                <w:rFonts w:ascii="仿宋_GB2312" w:hAnsi="宋体" w:eastAsia="仿宋_GB2312" w:cs="宋体"/>
                <w:b/>
                <w:color w:val="000000"/>
                <w:kern w:val="0"/>
                <w:sz w:val="18"/>
              </w:rPr>
            </w:pPr>
          </w:p>
        </w:tc>
      </w:tr>
    </w:tbl>
    <w:p w14:paraId="6A76571B">
      <w:pPr>
        <w:widowControl/>
        <w:jc w:val="left"/>
        <w:outlineLvl w:val="1"/>
        <w:rPr>
          <w:rFonts w:ascii="仿宋_GB2312" w:hAnsi="宋体" w:eastAsia="仿宋_GB2312"/>
          <w:b/>
          <w:kern w:val="0"/>
          <w:sz w:val="32"/>
          <w:szCs w:val="32"/>
        </w:rPr>
      </w:pPr>
    </w:p>
    <w:p w14:paraId="58F8951A">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537CEEAB">
      <w:pPr>
        <w:widowControl/>
        <w:jc w:val="left"/>
        <w:outlineLvl w:val="1"/>
        <w:rPr>
          <w:rFonts w:ascii="仿宋_GB2312" w:hAnsi="宋体" w:eastAsia="仿宋_GB2312"/>
          <w:b/>
          <w:kern w:val="0"/>
          <w:sz w:val="32"/>
          <w:szCs w:val="32"/>
        </w:rPr>
      </w:pPr>
    </w:p>
    <w:p w14:paraId="7ADD095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0CBCF633">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1243C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483DCC0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编制单位：托克逊县农业农村机械化发展中心</w:t>
            </w:r>
          </w:p>
        </w:tc>
        <w:tc>
          <w:tcPr>
            <w:tcW w:w="2000" w:type="dxa"/>
            <w:gridSpan w:val="2"/>
            <w:tcBorders>
              <w:top w:val="nil"/>
              <w:left w:val="nil"/>
              <w:bottom w:val="nil"/>
              <w:right w:val="nil"/>
            </w:tcBorders>
          </w:tcPr>
          <w:p w14:paraId="05C9300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2FAB0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4E09AD3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6447A2F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2B45066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12144BC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02D8E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4E73FB9D">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52889EEF">
            <w:pPr>
              <w:spacing w:line="600" w:lineRule="exact"/>
              <w:jc w:val="center"/>
              <w:rPr>
                <w:rFonts w:ascii="仿宋" w:hAnsi="仿宋" w:eastAsia="仿宋" w:cs="仿宋_GB2312"/>
                <w:bCs/>
                <w:kern w:val="0"/>
                <w:sz w:val="28"/>
                <w:szCs w:val="28"/>
              </w:rPr>
            </w:pPr>
          </w:p>
        </w:tc>
        <w:tc>
          <w:tcPr>
            <w:tcW w:w="1054" w:type="dxa"/>
            <w:vMerge w:val="restart"/>
            <w:vAlign w:val="center"/>
          </w:tcPr>
          <w:p w14:paraId="5E461C0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42AF07C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4FCA03B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13FDFDB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11FC2F9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12B9F42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6B8F0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5522ADA9">
            <w:pPr>
              <w:spacing w:line="600" w:lineRule="exact"/>
              <w:jc w:val="center"/>
              <w:rPr>
                <w:rFonts w:ascii="仿宋" w:hAnsi="仿宋" w:eastAsia="仿宋" w:cs="仿宋_GB2312"/>
                <w:bCs/>
                <w:kern w:val="0"/>
                <w:sz w:val="28"/>
                <w:szCs w:val="28"/>
              </w:rPr>
            </w:pPr>
          </w:p>
        </w:tc>
        <w:tc>
          <w:tcPr>
            <w:tcW w:w="850" w:type="dxa"/>
            <w:vMerge w:val="continue"/>
            <w:vAlign w:val="center"/>
          </w:tcPr>
          <w:p w14:paraId="2E6D209D">
            <w:pPr>
              <w:spacing w:line="600" w:lineRule="exact"/>
              <w:jc w:val="center"/>
              <w:rPr>
                <w:rFonts w:ascii="仿宋" w:hAnsi="仿宋" w:eastAsia="仿宋" w:cs="仿宋_GB2312"/>
                <w:bCs/>
                <w:kern w:val="0"/>
                <w:sz w:val="28"/>
                <w:szCs w:val="28"/>
              </w:rPr>
            </w:pPr>
          </w:p>
        </w:tc>
        <w:tc>
          <w:tcPr>
            <w:tcW w:w="1054" w:type="dxa"/>
            <w:vMerge w:val="continue"/>
            <w:vAlign w:val="center"/>
          </w:tcPr>
          <w:p w14:paraId="2B88E6F3">
            <w:pPr>
              <w:spacing w:line="600" w:lineRule="exact"/>
              <w:jc w:val="center"/>
              <w:rPr>
                <w:rFonts w:ascii="仿宋" w:hAnsi="仿宋" w:eastAsia="仿宋" w:cs="仿宋_GB2312"/>
                <w:bCs/>
                <w:kern w:val="0"/>
                <w:sz w:val="28"/>
                <w:szCs w:val="28"/>
              </w:rPr>
            </w:pPr>
          </w:p>
        </w:tc>
        <w:tc>
          <w:tcPr>
            <w:tcW w:w="890" w:type="dxa"/>
            <w:vAlign w:val="center"/>
          </w:tcPr>
          <w:p w14:paraId="3E10CFC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26007E9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7C04D9D1">
            <w:pPr>
              <w:spacing w:line="600" w:lineRule="exact"/>
              <w:jc w:val="center"/>
              <w:rPr>
                <w:rFonts w:ascii="仿宋" w:hAnsi="仿宋" w:eastAsia="仿宋" w:cs="仿宋_GB2312"/>
                <w:bCs/>
                <w:kern w:val="0"/>
                <w:sz w:val="28"/>
                <w:szCs w:val="28"/>
              </w:rPr>
            </w:pPr>
          </w:p>
        </w:tc>
        <w:tc>
          <w:tcPr>
            <w:tcW w:w="797" w:type="dxa"/>
            <w:vMerge w:val="continue"/>
            <w:vAlign w:val="center"/>
          </w:tcPr>
          <w:p w14:paraId="61250FE6">
            <w:pPr>
              <w:spacing w:line="600" w:lineRule="exact"/>
              <w:jc w:val="center"/>
              <w:rPr>
                <w:rFonts w:ascii="仿宋" w:hAnsi="仿宋" w:eastAsia="仿宋" w:cs="仿宋_GB2312"/>
                <w:bCs/>
                <w:kern w:val="0"/>
                <w:sz w:val="28"/>
                <w:szCs w:val="28"/>
              </w:rPr>
            </w:pPr>
          </w:p>
        </w:tc>
        <w:tc>
          <w:tcPr>
            <w:tcW w:w="813" w:type="dxa"/>
            <w:vAlign w:val="center"/>
          </w:tcPr>
          <w:p w14:paraId="65DFD6D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5741488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7E891246">
            <w:pPr>
              <w:widowControl/>
              <w:spacing w:line="280" w:lineRule="exact"/>
              <w:jc w:val="center"/>
              <w:rPr>
                <w:rFonts w:ascii="仿宋_GB2312" w:hAnsi="宋体" w:eastAsia="仿宋_GB2312" w:cs="宋体"/>
                <w:b/>
                <w:bCs/>
                <w:kern w:val="0"/>
                <w:sz w:val="20"/>
                <w:szCs w:val="20"/>
              </w:rPr>
            </w:pPr>
          </w:p>
        </w:tc>
      </w:tr>
      <w:tr w14:paraId="05484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9B73D13">
            <w:pPr>
              <w:spacing w:line="600" w:lineRule="exact"/>
              <w:jc w:val="center"/>
              <w:rPr>
                <w:rFonts w:ascii="仿宋" w:hAnsi="仿宋" w:eastAsia="仿宋" w:cs="仿宋_GB2312"/>
                <w:bCs/>
                <w:kern w:val="0"/>
                <w:sz w:val="18"/>
                <w:szCs w:val="18"/>
              </w:rPr>
            </w:pPr>
          </w:p>
        </w:tc>
        <w:tc>
          <w:tcPr>
            <w:tcW w:w="850" w:type="dxa"/>
            <w:vAlign w:val="center"/>
          </w:tcPr>
          <w:p w14:paraId="35AEFD4F">
            <w:pPr>
              <w:spacing w:line="600" w:lineRule="exact"/>
              <w:jc w:val="center"/>
              <w:rPr>
                <w:rFonts w:ascii="仿宋" w:hAnsi="仿宋" w:eastAsia="仿宋" w:cs="仿宋_GB2312"/>
                <w:bCs/>
                <w:kern w:val="0"/>
                <w:sz w:val="18"/>
                <w:szCs w:val="18"/>
              </w:rPr>
            </w:pPr>
          </w:p>
        </w:tc>
        <w:tc>
          <w:tcPr>
            <w:tcW w:w="1054" w:type="dxa"/>
            <w:vAlign w:val="center"/>
          </w:tcPr>
          <w:p w14:paraId="15389FC3">
            <w:pPr>
              <w:spacing w:line="600" w:lineRule="exact"/>
              <w:jc w:val="center"/>
              <w:rPr>
                <w:rFonts w:ascii="仿宋" w:hAnsi="仿宋" w:eastAsia="仿宋" w:cs="仿宋_GB2312"/>
                <w:bCs/>
                <w:kern w:val="0"/>
                <w:sz w:val="18"/>
                <w:szCs w:val="18"/>
              </w:rPr>
            </w:pPr>
          </w:p>
        </w:tc>
        <w:tc>
          <w:tcPr>
            <w:tcW w:w="890" w:type="dxa"/>
            <w:vAlign w:val="center"/>
          </w:tcPr>
          <w:p w14:paraId="3855AA12">
            <w:pPr>
              <w:widowControl/>
              <w:spacing w:line="280" w:lineRule="exact"/>
              <w:jc w:val="center"/>
              <w:rPr>
                <w:rFonts w:ascii="仿宋_GB2312" w:hAnsi="宋体" w:eastAsia="仿宋_GB2312" w:cs="宋体"/>
                <w:bCs/>
                <w:kern w:val="0"/>
                <w:sz w:val="18"/>
                <w:szCs w:val="18"/>
              </w:rPr>
            </w:pPr>
          </w:p>
        </w:tc>
        <w:tc>
          <w:tcPr>
            <w:tcW w:w="901" w:type="dxa"/>
            <w:vAlign w:val="center"/>
          </w:tcPr>
          <w:p w14:paraId="496A5126">
            <w:pPr>
              <w:widowControl/>
              <w:spacing w:line="280" w:lineRule="exact"/>
              <w:jc w:val="center"/>
              <w:rPr>
                <w:rFonts w:ascii="仿宋_GB2312" w:hAnsi="宋体" w:eastAsia="仿宋_GB2312" w:cs="宋体"/>
                <w:bCs/>
                <w:kern w:val="0"/>
                <w:sz w:val="18"/>
                <w:szCs w:val="18"/>
              </w:rPr>
            </w:pPr>
          </w:p>
        </w:tc>
        <w:tc>
          <w:tcPr>
            <w:tcW w:w="1024" w:type="dxa"/>
            <w:vAlign w:val="center"/>
          </w:tcPr>
          <w:p w14:paraId="0EB80C21">
            <w:pPr>
              <w:spacing w:line="600" w:lineRule="exact"/>
              <w:jc w:val="center"/>
              <w:rPr>
                <w:rFonts w:ascii="仿宋" w:hAnsi="仿宋" w:eastAsia="仿宋" w:cs="仿宋_GB2312"/>
                <w:bCs/>
                <w:kern w:val="0"/>
                <w:sz w:val="18"/>
                <w:szCs w:val="18"/>
              </w:rPr>
            </w:pPr>
          </w:p>
        </w:tc>
        <w:tc>
          <w:tcPr>
            <w:tcW w:w="797" w:type="dxa"/>
            <w:vAlign w:val="center"/>
          </w:tcPr>
          <w:p w14:paraId="45B601FD">
            <w:pPr>
              <w:spacing w:line="600" w:lineRule="exact"/>
              <w:jc w:val="center"/>
              <w:rPr>
                <w:rFonts w:ascii="仿宋" w:hAnsi="仿宋" w:eastAsia="仿宋" w:cs="仿宋_GB2312"/>
                <w:bCs/>
                <w:kern w:val="0"/>
                <w:sz w:val="18"/>
                <w:szCs w:val="18"/>
              </w:rPr>
            </w:pPr>
          </w:p>
        </w:tc>
        <w:tc>
          <w:tcPr>
            <w:tcW w:w="813" w:type="dxa"/>
            <w:vAlign w:val="center"/>
          </w:tcPr>
          <w:p w14:paraId="727722FF">
            <w:pPr>
              <w:spacing w:line="600" w:lineRule="exact"/>
              <w:jc w:val="center"/>
              <w:rPr>
                <w:rFonts w:ascii="仿宋" w:hAnsi="仿宋" w:eastAsia="仿宋" w:cs="仿宋_GB2312"/>
                <w:bCs/>
                <w:kern w:val="0"/>
                <w:sz w:val="18"/>
                <w:szCs w:val="18"/>
              </w:rPr>
            </w:pPr>
          </w:p>
        </w:tc>
        <w:tc>
          <w:tcPr>
            <w:tcW w:w="791" w:type="dxa"/>
            <w:vAlign w:val="center"/>
          </w:tcPr>
          <w:p w14:paraId="5F86738A">
            <w:pPr>
              <w:spacing w:line="600" w:lineRule="exact"/>
              <w:jc w:val="center"/>
              <w:rPr>
                <w:rFonts w:ascii="仿宋" w:hAnsi="仿宋" w:eastAsia="仿宋" w:cs="仿宋_GB2312"/>
                <w:bCs/>
                <w:kern w:val="0"/>
                <w:sz w:val="18"/>
                <w:szCs w:val="18"/>
              </w:rPr>
            </w:pPr>
          </w:p>
        </w:tc>
        <w:tc>
          <w:tcPr>
            <w:tcW w:w="1211" w:type="dxa"/>
            <w:vAlign w:val="center"/>
          </w:tcPr>
          <w:p w14:paraId="440B6C58">
            <w:pPr>
              <w:spacing w:line="600" w:lineRule="exact"/>
              <w:jc w:val="center"/>
              <w:rPr>
                <w:rFonts w:ascii="仿宋" w:hAnsi="仿宋" w:eastAsia="仿宋" w:cs="仿宋_GB2312"/>
                <w:bCs/>
                <w:kern w:val="0"/>
                <w:sz w:val="18"/>
                <w:szCs w:val="18"/>
              </w:rPr>
            </w:pPr>
          </w:p>
        </w:tc>
      </w:tr>
      <w:tr w14:paraId="1E5F9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09C8885">
            <w:pPr>
              <w:spacing w:line="600" w:lineRule="exact"/>
              <w:jc w:val="center"/>
              <w:rPr>
                <w:rFonts w:ascii="仿宋" w:hAnsi="仿宋" w:eastAsia="仿宋" w:cs="仿宋_GB2312"/>
                <w:bCs/>
                <w:kern w:val="0"/>
                <w:sz w:val="18"/>
                <w:szCs w:val="18"/>
              </w:rPr>
            </w:pPr>
          </w:p>
        </w:tc>
        <w:tc>
          <w:tcPr>
            <w:tcW w:w="850" w:type="dxa"/>
            <w:vAlign w:val="center"/>
          </w:tcPr>
          <w:p w14:paraId="502E1DF2">
            <w:pPr>
              <w:spacing w:line="600" w:lineRule="exact"/>
              <w:jc w:val="center"/>
              <w:rPr>
                <w:rFonts w:ascii="仿宋" w:hAnsi="仿宋" w:eastAsia="仿宋" w:cs="仿宋_GB2312"/>
                <w:bCs/>
                <w:kern w:val="0"/>
                <w:sz w:val="18"/>
                <w:szCs w:val="18"/>
              </w:rPr>
            </w:pPr>
          </w:p>
        </w:tc>
        <w:tc>
          <w:tcPr>
            <w:tcW w:w="1054" w:type="dxa"/>
            <w:vAlign w:val="center"/>
          </w:tcPr>
          <w:p w14:paraId="143FBFA2">
            <w:pPr>
              <w:spacing w:line="600" w:lineRule="exact"/>
              <w:jc w:val="center"/>
              <w:rPr>
                <w:rFonts w:ascii="仿宋" w:hAnsi="仿宋" w:eastAsia="仿宋" w:cs="仿宋_GB2312"/>
                <w:bCs/>
                <w:kern w:val="0"/>
                <w:sz w:val="18"/>
                <w:szCs w:val="18"/>
              </w:rPr>
            </w:pPr>
          </w:p>
        </w:tc>
        <w:tc>
          <w:tcPr>
            <w:tcW w:w="890" w:type="dxa"/>
            <w:vAlign w:val="center"/>
          </w:tcPr>
          <w:p w14:paraId="6CA760D9">
            <w:pPr>
              <w:widowControl/>
              <w:spacing w:line="280" w:lineRule="exact"/>
              <w:jc w:val="center"/>
              <w:rPr>
                <w:rFonts w:ascii="仿宋_GB2312" w:hAnsi="宋体" w:eastAsia="仿宋_GB2312" w:cs="宋体"/>
                <w:bCs/>
                <w:kern w:val="0"/>
                <w:sz w:val="18"/>
                <w:szCs w:val="18"/>
              </w:rPr>
            </w:pPr>
          </w:p>
        </w:tc>
        <w:tc>
          <w:tcPr>
            <w:tcW w:w="901" w:type="dxa"/>
            <w:vAlign w:val="center"/>
          </w:tcPr>
          <w:p w14:paraId="6C3B4B1B">
            <w:pPr>
              <w:widowControl/>
              <w:spacing w:line="280" w:lineRule="exact"/>
              <w:jc w:val="center"/>
              <w:rPr>
                <w:rFonts w:ascii="仿宋_GB2312" w:hAnsi="宋体" w:eastAsia="仿宋_GB2312" w:cs="宋体"/>
                <w:bCs/>
                <w:kern w:val="0"/>
                <w:sz w:val="18"/>
                <w:szCs w:val="18"/>
              </w:rPr>
            </w:pPr>
          </w:p>
        </w:tc>
        <w:tc>
          <w:tcPr>
            <w:tcW w:w="1024" w:type="dxa"/>
            <w:vAlign w:val="center"/>
          </w:tcPr>
          <w:p w14:paraId="39BD48C4">
            <w:pPr>
              <w:spacing w:line="600" w:lineRule="exact"/>
              <w:jc w:val="center"/>
              <w:rPr>
                <w:rFonts w:ascii="仿宋" w:hAnsi="仿宋" w:eastAsia="仿宋" w:cs="仿宋_GB2312"/>
                <w:bCs/>
                <w:kern w:val="0"/>
                <w:sz w:val="18"/>
                <w:szCs w:val="18"/>
              </w:rPr>
            </w:pPr>
          </w:p>
        </w:tc>
        <w:tc>
          <w:tcPr>
            <w:tcW w:w="797" w:type="dxa"/>
            <w:vAlign w:val="center"/>
          </w:tcPr>
          <w:p w14:paraId="2D9D47B8">
            <w:pPr>
              <w:spacing w:line="600" w:lineRule="exact"/>
              <w:jc w:val="center"/>
              <w:rPr>
                <w:rFonts w:ascii="仿宋" w:hAnsi="仿宋" w:eastAsia="仿宋" w:cs="仿宋_GB2312"/>
                <w:bCs/>
                <w:kern w:val="0"/>
                <w:sz w:val="18"/>
                <w:szCs w:val="18"/>
              </w:rPr>
            </w:pPr>
          </w:p>
        </w:tc>
        <w:tc>
          <w:tcPr>
            <w:tcW w:w="813" w:type="dxa"/>
            <w:vAlign w:val="center"/>
          </w:tcPr>
          <w:p w14:paraId="05D52062">
            <w:pPr>
              <w:spacing w:line="600" w:lineRule="exact"/>
              <w:jc w:val="center"/>
              <w:rPr>
                <w:rFonts w:ascii="仿宋" w:hAnsi="仿宋" w:eastAsia="仿宋" w:cs="仿宋_GB2312"/>
                <w:bCs/>
                <w:kern w:val="0"/>
                <w:sz w:val="18"/>
                <w:szCs w:val="18"/>
              </w:rPr>
            </w:pPr>
          </w:p>
        </w:tc>
        <w:tc>
          <w:tcPr>
            <w:tcW w:w="791" w:type="dxa"/>
            <w:vAlign w:val="center"/>
          </w:tcPr>
          <w:p w14:paraId="5C480E77">
            <w:pPr>
              <w:spacing w:line="600" w:lineRule="exact"/>
              <w:jc w:val="center"/>
              <w:rPr>
                <w:rFonts w:ascii="仿宋" w:hAnsi="仿宋" w:eastAsia="仿宋" w:cs="仿宋_GB2312"/>
                <w:bCs/>
                <w:kern w:val="0"/>
                <w:sz w:val="18"/>
                <w:szCs w:val="18"/>
              </w:rPr>
            </w:pPr>
          </w:p>
        </w:tc>
        <w:tc>
          <w:tcPr>
            <w:tcW w:w="1211" w:type="dxa"/>
            <w:vAlign w:val="center"/>
          </w:tcPr>
          <w:p w14:paraId="535FD447">
            <w:pPr>
              <w:spacing w:line="600" w:lineRule="exact"/>
              <w:jc w:val="center"/>
              <w:rPr>
                <w:rFonts w:ascii="仿宋" w:hAnsi="仿宋" w:eastAsia="仿宋" w:cs="仿宋_GB2312"/>
                <w:bCs/>
                <w:kern w:val="0"/>
                <w:sz w:val="18"/>
                <w:szCs w:val="18"/>
              </w:rPr>
            </w:pPr>
          </w:p>
        </w:tc>
      </w:tr>
      <w:tr w14:paraId="539F0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4C889CF">
            <w:pPr>
              <w:spacing w:line="600" w:lineRule="exact"/>
              <w:jc w:val="center"/>
              <w:rPr>
                <w:rFonts w:ascii="仿宋" w:hAnsi="仿宋" w:eastAsia="仿宋" w:cs="仿宋_GB2312"/>
                <w:bCs/>
                <w:kern w:val="0"/>
                <w:sz w:val="18"/>
                <w:szCs w:val="18"/>
              </w:rPr>
            </w:pPr>
          </w:p>
        </w:tc>
        <w:tc>
          <w:tcPr>
            <w:tcW w:w="850" w:type="dxa"/>
            <w:vAlign w:val="center"/>
          </w:tcPr>
          <w:p w14:paraId="2C5BBE1D">
            <w:pPr>
              <w:spacing w:line="600" w:lineRule="exact"/>
              <w:jc w:val="center"/>
              <w:rPr>
                <w:rFonts w:ascii="仿宋" w:hAnsi="仿宋" w:eastAsia="仿宋" w:cs="仿宋_GB2312"/>
                <w:bCs/>
                <w:kern w:val="0"/>
                <w:sz w:val="18"/>
                <w:szCs w:val="18"/>
              </w:rPr>
            </w:pPr>
          </w:p>
        </w:tc>
        <w:tc>
          <w:tcPr>
            <w:tcW w:w="1054" w:type="dxa"/>
            <w:vAlign w:val="center"/>
          </w:tcPr>
          <w:p w14:paraId="5699384C">
            <w:pPr>
              <w:spacing w:line="600" w:lineRule="exact"/>
              <w:jc w:val="center"/>
              <w:rPr>
                <w:rFonts w:ascii="仿宋" w:hAnsi="仿宋" w:eastAsia="仿宋" w:cs="仿宋_GB2312"/>
                <w:bCs/>
                <w:kern w:val="0"/>
                <w:sz w:val="18"/>
                <w:szCs w:val="18"/>
              </w:rPr>
            </w:pPr>
          </w:p>
        </w:tc>
        <w:tc>
          <w:tcPr>
            <w:tcW w:w="890" w:type="dxa"/>
            <w:vAlign w:val="center"/>
          </w:tcPr>
          <w:p w14:paraId="4F11ACAD">
            <w:pPr>
              <w:widowControl/>
              <w:spacing w:line="280" w:lineRule="exact"/>
              <w:jc w:val="center"/>
              <w:rPr>
                <w:rFonts w:ascii="仿宋_GB2312" w:hAnsi="宋体" w:eastAsia="仿宋_GB2312" w:cs="宋体"/>
                <w:bCs/>
                <w:kern w:val="0"/>
                <w:sz w:val="18"/>
                <w:szCs w:val="18"/>
              </w:rPr>
            </w:pPr>
          </w:p>
        </w:tc>
        <w:tc>
          <w:tcPr>
            <w:tcW w:w="901" w:type="dxa"/>
            <w:vAlign w:val="center"/>
          </w:tcPr>
          <w:p w14:paraId="741A465B">
            <w:pPr>
              <w:widowControl/>
              <w:spacing w:line="280" w:lineRule="exact"/>
              <w:jc w:val="center"/>
              <w:rPr>
                <w:rFonts w:ascii="仿宋_GB2312" w:hAnsi="宋体" w:eastAsia="仿宋_GB2312" w:cs="宋体"/>
                <w:bCs/>
                <w:kern w:val="0"/>
                <w:sz w:val="18"/>
                <w:szCs w:val="18"/>
              </w:rPr>
            </w:pPr>
          </w:p>
        </w:tc>
        <w:tc>
          <w:tcPr>
            <w:tcW w:w="1024" w:type="dxa"/>
            <w:vAlign w:val="center"/>
          </w:tcPr>
          <w:p w14:paraId="2F0A0546">
            <w:pPr>
              <w:spacing w:line="600" w:lineRule="exact"/>
              <w:jc w:val="center"/>
              <w:rPr>
                <w:rFonts w:ascii="仿宋" w:hAnsi="仿宋" w:eastAsia="仿宋" w:cs="仿宋_GB2312"/>
                <w:bCs/>
                <w:kern w:val="0"/>
                <w:sz w:val="18"/>
                <w:szCs w:val="18"/>
              </w:rPr>
            </w:pPr>
          </w:p>
        </w:tc>
        <w:tc>
          <w:tcPr>
            <w:tcW w:w="797" w:type="dxa"/>
            <w:vAlign w:val="center"/>
          </w:tcPr>
          <w:p w14:paraId="2E791DC8">
            <w:pPr>
              <w:spacing w:line="600" w:lineRule="exact"/>
              <w:jc w:val="center"/>
              <w:rPr>
                <w:rFonts w:ascii="仿宋" w:hAnsi="仿宋" w:eastAsia="仿宋" w:cs="仿宋_GB2312"/>
                <w:bCs/>
                <w:kern w:val="0"/>
                <w:sz w:val="18"/>
                <w:szCs w:val="18"/>
              </w:rPr>
            </w:pPr>
          </w:p>
        </w:tc>
        <w:tc>
          <w:tcPr>
            <w:tcW w:w="813" w:type="dxa"/>
            <w:vAlign w:val="center"/>
          </w:tcPr>
          <w:p w14:paraId="777842D7">
            <w:pPr>
              <w:spacing w:line="600" w:lineRule="exact"/>
              <w:jc w:val="center"/>
              <w:rPr>
                <w:rFonts w:ascii="仿宋" w:hAnsi="仿宋" w:eastAsia="仿宋" w:cs="仿宋_GB2312"/>
                <w:bCs/>
                <w:kern w:val="0"/>
                <w:sz w:val="18"/>
                <w:szCs w:val="18"/>
              </w:rPr>
            </w:pPr>
          </w:p>
        </w:tc>
        <w:tc>
          <w:tcPr>
            <w:tcW w:w="791" w:type="dxa"/>
            <w:vAlign w:val="center"/>
          </w:tcPr>
          <w:p w14:paraId="5BA9335B">
            <w:pPr>
              <w:spacing w:line="600" w:lineRule="exact"/>
              <w:jc w:val="center"/>
              <w:rPr>
                <w:rFonts w:ascii="仿宋" w:hAnsi="仿宋" w:eastAsia="仿宋" w:cs="仿宋_GB2312"/>
                <w:bCs/>
                <w:kern w:val="0"/>
                <w:sz w:val="18"/>
                <w:szCs w:val="18"/>
              </w:rPr>
            </w:pPr>
          </w:p>
        </w:tc>
        <w:tc>
          <w:tcPr>
            <w:tcW w:w="1211" w:type="dxa"/>
            <w:vAlign w:val="center"/>
          </w:tcPr>
          <w:p w14:paraId="052410A4">
            <w:pPr>
              <w:spacing w:line="600" w:lineRule="exact"/>
              <w:jc w:val="center"/>
              <w:rPr>
                <w:rFonts w:ascii="仿宋" w:hAnsi="仿宋" w:eastAsia="仿宋" w:cs="仿宋_GB2312"/>
                <w:bCs/>
                <w:kern w:val="0"/>
                <w:sz w:val="18"/>
                <w:szCs w:val="18"/>
              </w:rPr>
            </w:pPr>
          </w:p>
        </w:tc>
      </w:tr>
    </w:tbl>
    <w:p w14:paraId="1758BBE0">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备注：托克逊县农业农村机械化发展中心2024年无上年结转结余预算的支出，结转结余预算支出情况表为空表。</w:t>
      </w:r>
    </w:p>
    <w:p w14:paraId="732C8936">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36DC0C34">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32CCE708">
      <w:pPr>
        <w:spacing w:line="560" w:lineRule="exact"/>
        <w:jc w:val="center"/>
        <w:rPr>
          <w:rFonts w:ascii="楷体_GB2312" w:hAnsi="楷体_GB2312" w:eastAsia="楷体_GB2312"/>
          <w:kern w:val="0"/>
          <w:sz w:val="32"/>
          <w:szCs w:val="32"/>
        </w:rPr>
      </w:pPr>
    </w:p>
    <w:p w14:paraId="79C7E3F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关于托克逊县农业农村机械化发展中心单位2024年收支预算情况的总体说明</w:t>
      </w:r>
    </w:p>
    <w:p w14:paraId="04814E3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按照全口径预算的原则，托克逊县农业农村机械化发展中心单位2024年所有收入和支出均纳入单位预算管理。收支总预算346.20万元。</w:t>
      </w:r>
    </w:p>
    <w:p w14:paraId="6FA1E1D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14:paraId="3062548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支出预算包括：社会保障和就业支出、卫生健康支出、农林水支出、住房保障支出。</w:t>
      </w:r>
    </w:p>
    <w:p w14:paraId="4752252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二、关于托克逊县农业农村机械化发展中心单位2024年收入预算情况说明</w:t>
      </w:r>
    </w:p>
    <w:p w14:paraId="3567F5A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托克逊县农业农村机械化发展中心单位收入预算346.20万元，其中：</w:t>
      </w:r>
    </w:p>
    <w:p w14:paraId="7048C3A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一般公共预算294.20万元，占84.98%，比上年预算减少8.77万元，下降2.89%，主要原因是本年度在职人员1人减少，退休人员2人减少</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相应人员经费及公用经费减少</w:t>
      </w:r>
      <w:r>
        <w:rPr>
          <w:rFonts w:hint="eastAsia" w:ascii="仿宋_GB2312" w:hAnsi="宋体" w:eastAsia="仿宋_GB2312" w:cs="宋体"/>
          <w:kern w:val="0"/>
          <w:sz w:val="32"/>
          <w:szCs w:val="32"/>
        </w:rPr>
        <w:t>，导致一般公共预算比上年下降；</w:t>
      </w:r>
    </w:p>
    <w:p w14:paraId="3286439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上级一般公共预算安排的转移支付52.00万元，占15.02%，比上年预算增加52.00万元，增长100.00%，主要原因是本年度新增2024年中央农机购置补贴项目资金，导致比上年预算增长；</w:t>
      </w:r>
    </w:p>
    <w:p w14:paraId="63DBEFF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0791B71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7C29B77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676FF5F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4D3D001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财政拨款结转0.00万元，占0.00%，比上年预算减少98.00万元，下降100.00%，主要原因是</w:t>
      </w:r>
      <w:r>
        <w:rPr>
          <w:rFonts w:hint="eastAsia" w:ascii="仿宋_GB2312" w:hAnsi="宋体" w:eastAsia="仿宋_GB2312" w:cs="宋体"/>
          <w:kern w:val="0"/>
          <w:sz w:val="32"/>
          <w:szCs w:val="32"/>
          <w:lang w:val="en-US" w:eastAsia="zh-CN"/>
        </w:rPr>
        <w:t>上年结转农机购置补贴项目经费、已支付完毕、</w:t>
      </w:r>
      <w:r>
        <w:rPr>
          <w:rFonts w:hint="eastAsia" w:ascii="仿宋_GB2312" w:hAnsi="宋体" w:eastAsia="仿宋_GB2312" w:cs="宋体"/>
          <w:kern w:val="0"/>
          <w:sz w:val="32"/>
          <w:szCs w:val="32"/>
        </w:rPr>
        <w:t>本年度结转上年资金0.00万元，因此比上年预算减少；</w:t>
      </w:r>
    </w:p>
    <w:p w14:paraId="383964F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三、关于托克逊县农业农村机械化发展中心单位2024年支出预算情况说明</w:t>
      </w:r>
    </w:p>
    <w:p w14:paraId="0CE4610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托克逊县农业农村机械化发展中心单位2024年支出预算346.20万元，其中：</w:t>
      </w:r>
    </w:p>
    <w:p w14:paraId="306B33F1">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基本支出294.20万元，占84.98%，比上年预算减少8.77万元，下降2.89%，主要原因是本年度在职人员1人减少，退休人员2人减少</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相应人员经费及公用经费减少</w:t>
      </w:r>
      <w:r>
        <w:rPr>
          <w:rFonts w:hint="eastAsia" w:ascii="仿宋_GB2312" w:hAnsi="宋体" w:eastAsia="仿宋_GB2312" w:cs="宋体"/>
          <w:kern w:val="0"/>
          <w:sz w:val="32"/>
          <w:szCs w:val="32"/>
        </w:rPr>
        <w:t>，导致基本支出下降。</w:t>
      </w:r>
    </w:p>
    <w:p w14:paraId="1BB47BB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项目支出52.00万元，占15.02%，比上年预算减少46.00万元，下降46.94%，主要原因是本年度</w:t>
      </w:r>
      <w:r>
        <w:rPr>
          <w:rFonts w:hint="eastAsia" w:ascii="仿宋_GB2312" w:hAnsi="宋体" w:eastAsia="仿宋_GB2312" w:cs="宋体"/>
          <w:kern w:val="0"/>
          <w:sz w:val="32"/>
          <w:szCs w:val="32"/>
          <w:lang w:val="en-US" w:eastAsia="zh-CN"/>
        </w:rPr>
        <w:t>农机购置补贴项目经费减少</w:t>
      </w:r>
      <w:r>
        <w:rPr>
          <w:rFonts w:hint="eastAsia" w:ascii="仿宋_GB2312" w:hAnsi="宋体" w:eastAsia="仿宋_GB2312" w:cs="宋体"/>
          <w:kern w:val="0"/>
          <w:sz w:val="32"/>
          <w:szCs w:val="32"/>
        </w:rPr>
        <w:t>，导致项目支出预算较上年下降。</w:t>
      </w:r>
    </w:p>
    <w:p w14:paraId="75FA18A7">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四、关于托克逊县农业农村机械化发展中心单位2024年财政拨款收支预算情况的总体说明</w:t>
      </w:r>
    </w:p>
    <w:p w14:paraId="1690B95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2024年财政拨款收支总预算346.20万元。</w:t>
      </w:r>
    </w:p>
    <w:p w14:paraId="49228C54">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4D6E50E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收入预算包括：一般公共预算拨款346.20万元。</w:t>
      </w:r>
    </w:p>
    <w:p w14:paraId="1C2368D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51.24万元，主要用于单位人员社保缴费支出;卫生健康支出12.99万元，主要用于单位人员医疗保险缴费支出;农林水支出260.38万元，主要用于保障单位正常运行的人员经费、公用经费支出;住房保障支出21.59万元，主要用于单位人员住房公积金缴费支出。</w:t>
      </w:r>
    </w:p>
    <w:p w14:paraId="1579EAA8">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五、关于托克逊县农业农村机械化发展中心单位2024年一般公共预算当年拨款情况说明</w:t>
      </w:r>
    </w:p>
    <w:p w14:paraId="012BEDC0">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0D4C938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托克逊县农业农村机械化发展中心单位2024年一般公共预算拨款合计346.20万元，其中：</w:t>
      </w:r>
    </w:p>
    <w:p w14:paraId="4DC36A8B">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基本支出294.20万元，比上年预算减少8.77万元，下降2.89%。主要原因是：本年度在职人员减少1人，退休人员减少2人，</w:t>
      </w:r>
      <w:r>
        <w:rPr>
          <w:rFonts w:hint="eastAsia" w:ascii="仿宋_GB2312" w:hAnsi="宋体" w:eastAsia="仿宋_GB2312" w:cs="宋体"/>
          <w:kern w:val="0"/>
          <w:sz w:val="32"/>
          <w:szCs w:val="32"/>
          <w:lang w:val="en-US" w:eastAsia="zh-CN"/>
        </w:rPr>
        <w:t>相应人员经费及公用经费减少</w:t>
      </w:r>
      <w:r>
        <w:rPr>
          <w:rFonts w:hint="eastAsia" w:ascii="仿宋_GB2312" w:eastAsia="仿宋_GB2312"/>
          <w:sz w:val="32"/>
          <w:szCs w:val="32"/>
        </w:rPr>
        <w:t>，导致基本支出预算较上年减少。</w:t>
      </w:r>
    </w:p>
    <w:p w14:paraId="5CDB420E">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项目支出52.00万元，比上年预算增加52.00万元，增长100.00%。主要原因是：</w:t>
      </w:r>
      <w:r>
        <w:rPr>
          <w:rFonts w:hint="eastAsia" w:ascii="仿宋_GB2312" w:eastAsia="仿宋_GB2312"/>
          <w:sz w:val="32"/>
          <w:szCs w:val="32"/>
          <w:lang w:val="en-US" w:eastAsia="zh-CN"/>
        </w:rPr>
        <w:t>新增2024年中央农机购置补贴项目资金</w:t>
      </w:r>
      <w:r>
        <w:rPr>
          <w:rFonts w:hint="eastAsia" w:ascii="仿宋_GB2312" w:eastAsia="仿宋_GB2312"/>
          <w:sz w:val="32"/>
          <w:szCs w:val="32"/>
        </w:rPr>
        <w:t>，导致项目支出预算较上年增加。</w:t>
      </w:r>
    </w:p>
    <w:p w14:paraId="6281F64A">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2ED2619B">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1.社会保障和就业支出（类）51.24万元，占14.80%。</w:t>
      </w:r>
    </w:p>
    <w:p w14:paraId="57F7404A">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2.卫生健康支出（类）12.99万元，占3.75%。</w:t>
      </w:r>
    </w:p>
    <w:p w14:paraId="436A2D93">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3.农林水支出（类）260.38万元，占75.21%。</w:t>
      </w:r>
    </w:p>
    <w:p w14:paraId="5B63404F">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4.住房保障支出（类）21.59万元，占6.24%。</w:t>
      </w:r>
    </w:p>
    <w:p w14:paraId="09A703B9">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67468EB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行政单位离退休（项）：2024年预算数为24.02万元，比上年预算减少2.99万元，下降11.07%，主要原因是：本年度退休人员减少2人，导致行政单位离退休支出预算较上年减少。</w:t>
      </w:r>
    </w:p>
    <w:p w14:paraId="18DD2F3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2024年预算数为27.22万元，比上年预算增加0.83万元，增长3.15%，主要原因是：本年度有岗位变动，工资调增，因此养老保险基数调增导致比上年度预算增长。</w:t>
      </w:r>
    </w:p>
    <w:p w14:paraId="7869F23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行政单位医疗（项）：2024年预算数为11.54万元，比上年预算增加0.36万元，增长3.22%，主要原因是：本年度人员工资正常调增，因此医疗保险基数调增导致比上年度预算增长。</w:t>
      </w:r>
    </w:p>
    <w:p w14:paraId="137D93D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公务员医疗补助（项）：2024年预算数为1.45万元，比上年预算增加0.01万元，增长0.69%，主要原因是：本年度人员工资正常调增，因此医疗保险基数调增导致比上年度预算增长。</w:t>
      </w:r>
    </w:p>
    <w:p w14:paraId="539CE4E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5.农林水支出（类）农业农村（款）行政运行（项）：2024年预算数为208.38万元，比上年预算增加5.34万元，增长2.63%，主要原因是：本年度人员工资调增，高级职称岗位增加1人，因此</w:t>
      </w:r>
      <w:r>
        <w:rPr>
          <w:rFonts w:hint="eastAsia" w:ascii="仿宋_GB2312" w:hAnsi="宋体" w:eastAsia="仿宋_GB2312" w:cs="宋体"/>
          <w:kern w:val="0"/>
          <w:sz w:val="32"/>
          <w:szCs w:val="32"/>
          <w:lang w:val="en-US" w:eastAsia="zh-CN"/>
        </w:rPr>
        <w:t>人员工资及公用经费增加、</w:t>
      </w:r>
      <w:r>
        <w:rPr>
          <w:rFonts w:hint="eastAsia" w:ascii="仿宋_GB2312" w:hAnsi="宋体" w:eastAsia="仿宋_GB2312" w:cs="宋体"/>
          <w:kern w:val="0"/>
          <w:sz w:val="32"/>
          <w:szCs w:val="32"/>
        </w:rPr>
        <w:t>导致比上年度预算增长。</w:t>
      </w:r>
    </w:p>
    <w:p w14:paraId="4505AD2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6.农林水支出（类）农业农村（款）农业生产发展（项）：2024年预算数为52.00万元，比上年预算增加52.00万元，增长100.00%，主要原因是：本年度新增2024年中央农机购置补贴项目资金，导致比上年预算增长。</w:t>
      </w:r>
    </w:p>
    <w:p w14:paraId="05CFD4E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住房保障支出（类）住房改革支出（款）住房公积金（项）：2024年预算数为21.59万元，比上年预算增加0.88万元，增长4.25%，主要原因是：本年度人员工资正常调增，高级职称岗位增加1人，因此公积金基数调增导致比上年度预算增长。</w:t>
      </w:r>
    </w:p>
    <w:p w14:paraId="112897A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社会保障和就业支出（类）行政事业单位养老支出（款）机关事业单位职业年金缴费支出（项）：2024年预算数为0.00万元，比上年预算减少13.20万元，下降100.00%，主要原因是：职业年金由政府预算代列不在单位预算中体现，所以本单位职业年金同比上年减少。</w:t>
      </w:r>
    </w:p>
    <w:p w14:paraId="5D4F092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六、关于托克逊县农业农村机械化发展中心单位2024年一般公共预算基本支出情况说明</w:t>
      </w:r>
    </w:p>
    <w:p w14:paraId="3C1E35E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托克逊县农业农村机械化发展中心单位2024年一般公共预算基本支出294.20万元，其中：</w:t>
      </w:r>
    </w:p>
    <w:p w14:paraId="6E0746A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269.16万元，主要包括：基本工资、津贴补贴、奖金、绩效工资、机关事业单位基本养老保险缴费、职工基本医疗保险缴费、公务员医疗补助缴费、其他社会保障缴费、住房公积金、其他工资福利支出、退休费、生活补助。</w:t>
      </w:r>
    </w:p>
    <w:p w14:paraId="282F073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公用经费25.04万元，主要包括：办公费、印刷费、手续费、电费、邮电费、取暖费、差旅费、维修（护）费、委托业务费、工会经费、公务用车运行维护费、其他商品和服务支出。</w:t>
      </w:r>
    </w:p>
    <w:p w14:paraId="2F34441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七、关于托克逊县农业农村机械化发展中心单位2024年一般公共预算项目支出情况说明</w:t>
      </w:r>
    </w:p>
    <w:p w14:paraId="0325C76F">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（一）项目名称：2024年中央农机购置补贴项目资金吐市财农[2023]26号</w:t>
      </w:r>
    </w:p>
    <w:p w14:paraId="5B6097F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设立的政策依据：关于提前下达2024年中央农业产业发展资金吐市财农[2023]26号的通知</w:t>
      </w:r>
    </w:p>
    <w:p w14:paraId="23B2796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预算安排规模：52.00万元</w:t>
      </w:r>
    </w:p>
    <w:p w14:paraId="10E86EBD">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项目承担单位：托克逊县农业农村机械化发展中心</w:t>
      </w:r>
    </w:p>
    <w:p w14:paraId="4245DBAE">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每季度补贴</w:t>
      </w:r>
      <w:r>
        <w:rPr>
          <w:rFonts w:hint="eastAsia" w:ascii="仿宋_GB2312" w:hAnsi="黑体" w:eastAsia="仿宋_GB2312"/>
          <w:sz w:val="32"/>
          <w:szCs w:val="32"/>
          <w:lang w:val="en-US" w:eastAsia="zh-CN"/>
        </w:rPr>
        <w:t>13</w:t>
      </w:r>
      <w:r>
        <w:rPr>
          <w:rFonts w:ascii="仿宋_GB2312" w:hAnsi="黑体" w:eastAsia="仿宋_GB2312"/>
          <w:sz w:val="32"/>
          <w:szCs w:val="32"/>
        </w:rPr>
        <w:t>万元</w:t>
      </w:r>
      <w:r>
        <w:rPr>
          <w:rFonts w:hint="eastAsia" w:ascii="仿宋_GB2312" w:hAnsi="黑体" w:eastAsia="仿宋_GB2312"/>
          <w:sz w:val="32"/>
          <w:szCs w:val="32"/>
          <w:lang w:eastAsia="zh-CN"/>
        </w:rPr>
        <w:t>，全年共计补贴</w:t>
      </w:r>
      <w:r>
        <w:rPr>
          <w:rFonts w:hint="eastAsia" w:ascii="仿宋_GB2312" w:hAnsi="黑体" w:eastAsia="仿宋_GB2312"/>
          <w:sz w:val="32"/>
          <w:szCs w:val="32"/>
          <w:lang w:val="en-US" w:eastAsia="zh-CN"/>
        </w:rPr>
        <w:t>52万元。</w:t>
      </w:r>
    </w:p>
    <w:p w14:paraId="0357C7F5">
      <w:pPr>
        <w:spacing w:line="560" w:lineRule="exact"/>
        <w:ind w:firstLine="640" w:firstLineChars="200"/>
        <w:rPr>
          <w:rFonts w:ascii="仿宋_GB2312" w:hAnsi="黑体" w:eastAsia="仿宋_GB2312"/>
          <w:sz w:val="32"/>
          <w:szCs w:val="32"/>
        </w:rPr>
      </w:pPr>
      <w:bookmarkStart w:id="1" w:name="_GoBack"/>
      <w:bookmarkEnd w:id="1"/>
      <w:r>
        <w:rPr>
          <w:rFonts w:ascii="仿宋_GB2312" w:hAnsi="黑体" w:eastAsia="仿宋_GB2312"/>
          <w:sz w:val="32"/>
          <w:szCs w:val="32"/>
        </w:rPr>
        <w:t>资金执行时间：2024年1月1日-2024年12月31日</w:t>
      </w:r>
    </w:p>
    <w:p w14:paraId="599EB61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八、关于托克逊县农业农村机械化发展中心单位2024年政府性基金预算拨款情况说明</w:t>
      </w:r>
    </w:p>
    <w:p w14:paraId="38BC005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托克逊县农业农村机械化发展中心2024年没有使用政府性基金预算拨款安排的支出，政府性基金预算支出情况表为空表。</w:t>
      </w:r>
    </w:p>
    <w:p w14:paraId="1F65289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九、关于托克逊县农业农村机械化发展中心单位2024年国有资本经营预算拨款情况说明</w:t>
      </w:r>
    </w:p>
    <w:p w14:paraId="06D260A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托克逊县农业农村机械化发展中心2024年没有使用国有资本经营预算拨款安排的支出，国有资本经营预算支出情况表为空表。</w:t>
      </w:r>
    </w:p>
    <w:p w14:paraId="4FD1B01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十、关于托克逊县农业农村机械化发展中心单位2024年财政拨款“三公”经费预算情况说明</w:t>
      </w:r>
    </w:p>
    <w:p w14:paraId="3A5C632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托克逊县农业农村机械化发展中心单位2024年财政拨款“三公”经费数为6.00万元，其中：因公出国（境）费0.00万元，公务用车购置费0.00万元，公务用车运行费6.00万元，公务接待费0.00万元。</w:t>
      </w:r>
    </w:p>
    <w:p w14:paraId="0553B27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2.00万元，增长50.00%，其中：因公出国（境）费减少0.00万元，下降0.00%，主要原因是2023与2024年均未安排因公出国(境)费；公务用车购置费减少0.00万元，下降0.00%，主要原因是2023年与2024年均未安排公务用车购置费；公务用车运行费增加2.00万元，增长50.00%，主要原因是2024年调整公务用车标准，由原先的1</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万元每车每年调整为2</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万元每车每年，因此公务用车运行费增长；公务接待费减少0.00万元，下降0.00%，主要原因是2023年与2024年均未安排公务接待费。</w:t>
      </w:r>
    </w:p>
    <w:p w14:paraId="76F36CE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十一、关于托克逊县农业农村机械化发展中心单位2024年上年结转结余预算情况说明</w:t>
      </w:r>
    </w:p>
    <w:p w14:paraId="73A4DD2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托克逊县农业农村机械化发展中心单位2024年无上年结转结余预算的支出，结转结余预算支出情况表为空表。</w:t>
      </w:r>
    </w:p>
    <w:p w14:paraId="16C55D9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2CA52348">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5647536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业农村机械化发展中心单位2024年的机关运行经费财政拨款预算25.04万元，比上年预算减少1.85万元，下降6.88%。主要原因是本年度在职人员减少1人，退休人员减少2人，导致机关运行经费预算较上年下降。</w:t>
      </w:r>
    </w:p>
    <w:p w14:paraId="09586760">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1F827B2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2024年，托克逊县农业农村机械化发展中心单位政府采购预算4.34万元，其中：政府采购货物预算0.19万元，政府采购工程预算0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万元，政府采购服务预算4.15万元。</w:t>
      </w:r>
    </w:p>
    <w:p w14:paraId="6BBA9619">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2024年，托克逊县农业农村机械化发展中心单位面向中小企业预留政府采购项目预算金额4.34万元，小微企业预留政府采购项目预算金额4.34万元。</w:t>
      </w:r>
    </w:p>
    <w:p w14:paraId="701D399C">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2C3811A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截至2023年底，托克逊县农业农村机械化发展中心单位及下属各预算单位占用使用国有资产总体情况为：</w:t>
      </w:r>
    </w:p>
    <w:p w14:paraId="7E0B0B5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1.房屋13751平方米，价值29.04万元。</w:t>
      </w:r>
    </w:p>
    <w:p w14:paraId="08BFCFB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2.车辆3辆，价值42.03万元；其中：一般公务用车3辆，价值42.03万元；执法执勤用车0辆，价值0万元；其他车辆0辆，价值0万元。</w:t>
      </w:r>
    </w:p>
    <w:p w14:paraId="419187A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14:paraId="070E3DD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4867BDC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4EE805C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3632B3FB">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522F745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346.2</w:t>
      </w:r>
      <w:r>
        <w:rPr>
          <w:rFonts w:hint="eastAsia" w:ascii="仿宋_GB2312" w:hAnsi="宋体" w:eastAsia="仿宋_GB2312" w:cs="宋体"/>
          <w:kern w:val="0"/>
          <w:sz w:val="32"/>
          <w:szCs w:val="32"/>
        </w:rPr>
        <w:t>0万元；当年财政拨款项目1个，涉及预算金额52.00万元；当年非财政拨款项目0个，涉及预算金额0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万元。具体情况见下表：</w:t>
      </w:r>
    </w:p>
    <w:p w14:paraId="75D8A275">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949" w:type="dxa"/>
        <w:jc w:val="center"/>
        <w:tblLayout w:type="autofit"/>
        <w:tblCellMar>
          <w:top w:w="0" w:type="dxa"/>
          <w:left w:w="108" w:type="dxa"/>
          <w:bottom w:w="0" w:type="dxa"/>
          <w:right w:w="108" w:type="dxa"/>
        </w:tblCellMar>
      </w:tblPr>
      <w:tblGrid>
        <w:gridCol w:w="1110"/>
        <w:gridCol w:w="1407"/>
        <w:gridCol w:w="2640"/>
        <w:gridCol w:w="1383"/>
        <w:gridCol w:w="2093"/>
        <w:gridCol w:w="1316"/>
      </w:tblGrid>
      <w:tr w14:paraId="587E5F0F">
        <w:tblPrEx>
          <w:tblCellMar>
            <w:top w:w="0" w:type="dxa"/>
            <w:left w:w="108" w:type="dxa"/>
            <w:bottom w:w="0" w:type="dxa"/>
            <w:right w:w="108" w:type="dxa"/>
          </w:tblCellMar>
        </w:tblPrEx>
        <w:trPr>
          <w:trHeight w:val="913" w:hRule="atLeast"/>
          <w:jc w:val="center"/>
        </w:trPr>
        <w:tc>
          <w:tcPr>
            <w:tcW w:w="9949" w:type="dxa"/>
            <w:gridSpan w:val="6"/>
            <w:tcBorders>
              <w:top w:val="nil"/>
              <w:left w:val="nil"/>
              <w:bottom w:val="nil"/>
              <w:right w:val="nil"/>
            </w:tcBorders>
            <w:shd w:val="clear" w:color="auto" w:fill="auto"/>
            <w:vAlign w:val="center"/>
          </w:tcPr>
          <w:p w14:paraId="16E48992">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56F5E56C">
        <w:tblPrEx>
          <w:tblCellMar>
            <w:top w:w="0" w:type="dxa"/>
            <w:left w:w="108" w:type="dxa"/>
            <w:bottom w:w="0" w:type="dxa"/>
            <w:right w:w="108" w:type="dxa"/>
          </w:tblCellMar>
        </w:tblPrEx>
        <w:trPr>
          <w:trHeight w:val="509" w:hRule="atLeast"/>
          <w:jc w:val="center"/>
        </w:trPr>
        <w:tc>
          <w:tcPr>
            <w:tcW w:w="9949" w:type="dxa"/>
            <w:gridSpan w:val="6"/>
            <w:tcBorders>
              <w:top w:val="nil"/>
              <w:left w:val="nil"/>
              <w:bottom w:val="nil"/>
              <w:right w:val="nil"/>
            </w:tcBorders>
            <w:shd w:val="clear" w:color="auto" w:fill="auto"/>
            <w:vAlign w:val="center"/>
          </w:tcPr>
          <w:p w14:paraId="0311A50F">
            <w:pPr>
              <w:widowControl/>
              <w:jc w:val="center"/>
              <w:rPr>
                <w:rFonts w:ascii="宋体" w:hAnsi="宋体" w:cs="宋体"/>
                <w:b/>
                <w:bCs/>
                <w:kern w:val="0"/>
                <w:sz w:val="24"/>
              </w:rPr>
            </w:pPr>
            <w:r>
              <w:rPr>
                <w:rFonts w:hint="eastAsia" w:ascii="宋体" w:hAnsi="宋体" w:cs="宋体"/>
                <w:color w:val="000000"/>
                <w:sz w:val="24"/>
              </w:rPr>
              <w:t>（2024年）</w:t>
            </w:r>
          </w:p>
        </w:tc>
      </w:tr>
      <w:tr w14:paraId="60CB9394">
        <w:tblPrEx>
          <w:tblCellMar>
            <w:top w:w="0" w:type="dxa"/>
            <w:left w:w="108" w:type="dxa"/>
            <w:bottom w:w="0" w:type="dxa"/>
            <w:right w:w="108" w:type="dxa"/>
          </w:tblCellMar>
        </w:tblPrEx>
        <w:trPr>
          <w:trHeight w:val="679" w:hRule="atLeast"/>
          <w:jc w:val="center"/>
        </w:trPr>
        <w:tc>
          <w:tcPr>
            <w:tcW w:w="2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6F4A30">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432" w:type="dxa"/>
            <w:gridSpan w:val="4"/>
            <w:tcBorders>
              <w:top w:val="single" w:color="auto" w:sz="4" w:space="0"/>
              <w:left w:val="nil"/>
              <w:bottom w:val="single" w:color="auto" w:sz="4" w:space="0"/>
              <w:right w:val="single" w:color="auto" w:sz="4" w:space="0"/>
            </w:tcBorders>
            <w:shd w:val="clear" w:color="auto" w:fill="auto"/>
            <w:vAlign w:val="center"/>
          </w:tcPr>
          <w:p w14:paraId="727DD7C5">
            <w:pPr>
              <w:widowControl/>
              <w:jc w:val="center"/>
              <w:rPr>
                <w:rFonts w:ascii="宋体" w:hAnsi="宋体" w:cs="宋体"/>
                <w:kern w:val="0"/>
                <w:sz w:val="18"/>
                <w:szCs w:val="18"/>
              </w:rPr>
            </w:pPr>
            <w:r>
              <w:rPr>
                <w:rFonts w:hint="eastAsia" w:ascii="宋体" w:hAnsi="宋体" w:cs="宋体"/>
                <w:kern w:val="0"/>
                <w:sz w:val="18"/>
                <w:szCs w:val="18"/>
              </w:rPr>
              <w:t>托克逊县农业农村机械化发展中心</w:t>
            </w:r>
          </w:p>
        </w:tc>
      </w:tr>
      <w:tr w14:paraId="6BB622FF">
        <w:tblPrEx>
          <w:tblCellMar>
            <w:top w:w="0" w:type="dxa"/>
            <w:left w:w="108" w:type="dxa"/>
            <w:bottom w:w="0" w:type="dxa"/>
            <w:right w:w="108" w:type="dxa"/>
          </w:tblCellMar>
        </w:tblPrEx>
        <w:trPr>
          <w:trHeight w:val="679" w:hRule="atLeast"/>
          <w:jc w:val="center"/>
        </w:trPr>
        <w:tc>
          <w:tcPr>
            <w:tcW w:w="251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7CE98E12">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4023" w:type="dxa"/>
            <w:gridSpan w:val="2"/>
            <w:tcBorders>
              <w:top w:val="single" w:color="auto" w:sz="4" w:space="0"/>
              <w:left w:val="nil"/>
              <w:bottom w:val="single" w:color="auto" w:sz="4" w:space="0"/>
              <w:right w:val="single" w:color="auto" w:sz="4" w:space="0"/>
            </w:tcBorders>
            <w:shd w:val="clear" w:color="auto" w:fill="auto"/>
            <w:noWrap/>
            <w:vAlign w:val="center"/>
          </w:tcPr>
          <w:p w14:paraId="26FC4BAA">
            <w:pPr>
              <w:widowControl/>
              <w:jc w:val="center"/>
              <w:rPr>
                <w:rFonts w:ascii="宋体" w:hAnsi="宋体" w:cs="宋体"/>
                <w:kern w:val="0"/>
                <w:sz w:val="18"/>
                <w:szCs w:val="18"/>
              </w:rPr>
            </w:pPr>
            <w:r>
              <w:rPr>
                <w:rFonts w:hint="eastAsia" w:ascii="宋体" w:hAnsi="宋体" w:cs="宋体"/>
                <w:kern w:val="0"/>
                <w:sz w:val="18"/>
                <w:szCs w:val="18"/>
              </w:rPr>
              <w:t>古丽皮亚·艾米都</w:t>
            </w:r>
          </w:p>
        </w:tc>
        <w:tc>
          <w:tcPr>
            <w:tcW w:w="2093" w:type="dxa"/>
            <w:tcBorders>
              <w:top w:val="nil"/>
              <w:left w:val="nil"/>
              <w:bottom w:val="single" w:color="auto" w:sz="4" w:space="0"/>
              <w:right w:val="single" w:color="auto" w:sz="4" w:space="0"/>
            </w:tcBorders>
            <w:shd w:val="clear" w:color="auto" w:fill="auto"/>
            <w:vAlign w:val="center"/>
          </w:tcPr>
          <w:p w14:paraId="37EF8DCD">
            <w:pPr>
              <w:widowControl/>
              <w:jc w:val="center"/>
              <w:rPr>
                <w:rFonts w:ascii="宋体" w:hAnsi="宋体" w:cs="宋体"/>
                <w:b/>
                <w:bCs/>
                <w:kern w:val="0"/>
                <w:sz w:val="18"/>
                <w:szCs w:val="18"/>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7C1FD187">
            <w:pPr>
              <w:widowControl/>
              <w:jc w:val="center"/>
              <w:rPr>
                <w:rFonts w:ascii="宋体" w:hAnsi="宋体" w:cs="宋体"/>
                <w:kern w:val="0"/>
                <w:sz w:val="18"/>
                <w:szCs w:val="18"/>
              </w:rPr>
            </w:pPr>
            <w:r>
              <w:rPr>
                <w:rFonts w:hint="eastAsia" w:ascii="宋体" w:hAnsi="宋体" w:cs="宋体"/>
                <w:kern w:val="0"/>
                <w:sz w:val="18"/>
                <w:szCs w:val="18"/>
              </w:rPr>
              <w:t>15299887095</w:t>
            </w:r>
          </w:p>
        </w:tc>
      </w:tr>
      <w:tr w14:paraId="67859865">
        <w:tblPrEx>
          <w:tblCellMar>
            <w:top w:w="0" w:type="dxa"/>
            <w:left w:w="108" w:type="dxa"/>
            <w:bottom w:w="0" w:type="dxa"/>
            <w:right w:w="108" w:type="dxa"/>
          </w:tblCellMar>
        </w:tblPrEx>
        <w:trPr>
          <w:trHeight w:val="2463" w:hRule="atLeast"/>
          <w:jc w:val="center"/>
        </w:trPr>
        <w:tc>
          <w:tcPr>
            <w:tcW w:w="2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6993B0">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432" w:type="dxa"/>
            <w:gridSpan w:val="4"/>
            <w:tcBorders>
              <w:top w:val="single" w:color="auto" w:sz="4" w:space="0"/>
              <w:left w:val="nil"/>
              <w:bottom w:val="single" w:color="auto" w:sz="4" w:space="0"/>
              <w:right w:val="single" w:color="auto" w:sz="4" w:space="0"/>
            </w:tcBorders>
            <w:shd w:val="clear" w:color="auto" w:fill="auto"/>
            <w:vAlign w:val="center"/>
          </w:tcPr>
          <w:p w14:paraId="7E5394EF">
            <w:pPr>
              <w:widowControl/>
              <w:jc w:val="left"/>
              <w:rPr>
                <w:rFonts w:ascii="宋体" w:hAnsi="宋体" w:cs="宋体"/>
                <w:kern w:val="0"/>
                <w:sz w:val="18"/>
                <w:szCs w:val="18"/>
              </w:rPr>
            </w:pPr>
            <w:r>
              <w:rPr>
                <w:rFonts w:hint="eastAsia" w:ascii="宋体" w:hAnsi="宋体" w:cs="宋体"/>
                <w:kern w:val="0"/>
                <w:sz w:val="18"/>
                <w:szCs w:val="18"/>
              </w:rPr>
              <w:t>1.加快提升农业生产机械化水平；</w:t>
            </w:r>
            <w:r>
              <w:rPr>
                <w:rFonts w:hint="eastAsia" w:ascii="宋体" w:hAnsi="宋体" w:cs="宋体"/>
                <w:kern w:val="0"/>
                <w:sz w:val="18"/>
                <w:szCs w:val="18"/>
              </w:rPr>
              <w:br w:type="textWrapping"/>
            </w:r>
            <w:r>
              <w:rPr>
                <w:rFonts w:hint="eastAsia" w:ascii="宋体" w:hAnsi="宋体" w:cs="宋体"/>
                <w:kern w:val="0"/>
                <w:sz w:val="18"/>
                <w:szCs w:val="18"/>
              </w:rPr>
              <w:t>2.强化农业机械技术推广、宣传、新技术推广,提高农机专业技术人员综合素质和专业技术水平加强宣传农机购置补贴政策、农机报废更新补助政策等惠民政策宣传工作，提高广大群众知晓率；</w:t>
            </w:r>
            <w:r>
              <w:rPr>
                <w:rFonts w:hint="eastAsia" w:ascii="宋体" w:hAnsi="宋体" w:cs="宋体"/>
                <w:kern w:val="0"/>
                <w:sz w:val="18"/>
                <w:szCs w:val="18"/>
              </w:rPr>
              <w:br w:type="textWrapping"/>
            </w:r>
            <w:r>
              <w:rPr>
                <w:rFonts w:hint="eastAsia" w:ascii="宋体" w:hAnsi="宋体" w:cs="宋体"/>
                <w:kern w:val="0"/>
                <w:sz w:val="18"/>
                <w:szCs w:val="18"/>
              </w:rPr>
              <w:t>3.贯彻落实农机购置补贴与应用补贴政策，计划补贴农机具62台（套），直接受益个人和组织约60户，减轻农民购买农机具资金压力，达到农机补贴受益个人和组织约60户</w:t>
            </w:r>
            <w:r>
              <w:rPr>
                <w:rFonts w:hint="eastAsia" w:ascii="宋体" w:hAnsi="宋体" w:cs="宋体"/>
                <w:kern w:val="0"/>
                <w:sz w:val="18"/>
                <w:szCs w:val="18"/>
              </w:rPr>
              <w:br w:type="textWrapping"/>
            </w:r>
            <w:r>
              <w:rPr>
                <w:rFonts w:hint="eastAsia" w:ascii="宋体" w:hAnsi="宋体" w:cs="宋体"/>
                <w:kern w:val="0"/>
                <w:sz w:val="18"/>
                <w:szCs w:val="18"/>
              </w:rPr>
              <w:t>4.加强农机专业技术人员培训，举办三次培训</w:t>
            </w:r>
          </w:p>
        </w:tc>
      </w:tr>
      <w:tr w14:paraId="59FEA617">
        <w:tblPrEx>
          <w:tblCellMar>
            <w:top w:w="0" w:type="dxa"/>
            <w:left w:w="108" w:type="dxa"/>
            <w:bottom w:w="0" w:type="dxa"/>
            <w:right w:w="108" w:type="dxa"/>
          </w:tblCellMar>
        </w:tblPrEx>
        <w:trPr>
          <w:trHeight w:val="637" w:hRule="atLeast"/>
          <w:jc w:val="center"/>
        </w:trPr>
        <w:tc>
          <w:tcPr>
            <w:tcW w:w="251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345966">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4023" w:type="dxa"/>
            <w:gridSpan w:val="2"/>
            <w:tcBorders>
              <w:top w:val="single" w:color="auto" w:sz="4" w:space="0"/>
              <w:left w:val="nil"/>
              <w:bottom w:val="single" w:color="auto" w:sz="4" w:space="0"/>
              <w:right w:val="single" w:color="auto" w:sz="4" w:space="0"/>
            </w:tcBorders>
            <w:shd w:val="clear" w:color="auto" w:fill="auto"/>
            <w:vAlign w:val="center"/>
          </w:tcPr>
          <w:p w14:paraId="72565772">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409" w:type="dxa"/>
            <w:gridSpan w:val="2"/>
            <w:tcBorders>
              <w:top w:val="single" w:color="auto" w:sz="4" w:space="0"/>
              <w:left w:val="nil"/>
              <w:bottom w:val="single" w:color="auto" w:sz="4" w:space="0"/>
              <w:right w:val="single" w:color="auto" w:sz="4" w:space="0"/>
            </w:tcBorders>
            <w:shd w:val="clear" w:color="auto" w:fill="auto"/>
            <w:vAlign w:val="center"/>
          </w:tcPr>
          <w:p w14:paraId="7565B5DC">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630B4CC3">
        <w:tblPrEx>
          <w:tblCellMar>
            <w:top w:w="0" w:type="dxa"/>
            <w:left w:w="108" w:type="dxa"/>
            <w:bottom w:w="0" w:type="dxa"/>
            <w:right w:w="108" w:type="dxa"/>
          </w:tblCellMar>
        </w:tblPrEx>
        <w:trPr>
          <w:trHeight w:val="467" w:hRule="atLeast"/>
          <w:jc w:val="center"/>
        </w:trPr>
        <w:tc>
          <w:tcPr>
            <w:tcW w:w="2517" w:type="dxa"/>
            <w:gridSpan w:val="2"/>
            <w:vMerge w:val="continue"/>
            <w:tcBorders>
              <w:top w:val="single" w:color="auto" w:sz="4" w:space="0"/>
              <w:left w:val="single" w:color="auto" w:sz="4" w:space="0"/>
              <w:bottom w:val="single" w:color="auto" w:sz="4" w:space="0"/>
              <w:right w:val="single" w:color="auto" w:sz="4" w:space="0"/>
            </w:tcBorders>
            <w:vAlign w:val="center"/>
          </w:tcPr>
          <w:p w14:paraId="1936B339">
            <w:pPr>
              <w:widowControl/>
              <w:jc w:val="center"/>
              <w:rPr>
                <w:rFonts w:ascii="宋体" w:hAnsi="宋体" w:cs="宋体"/>
                <w:b/>
                <w:bCs/>
                <w:kern w:val="0"/>
                <w:sz w:val="20"/>
                <w:szCs w:val="20"/>
              </w:rPr>
            </w:pPr>
          </w:p>
        </w:tc>
        <w:tc>
          <w:tcPr>
            <w:tcW w:w="2640" w:type="dxa"/>
            <w:vMerge w:val="restart"/>
            <w:tcBorders>
              <w:top w:val="nil"/>
              <w:left w:val="single" w:color="auto" w:sz="4" w:space="0"/>
              <w:bottom w:val="single" w:color="000000" w:sz="4" w:space="0"/>
              <w:right w:val="single" w:color="auto" w:sz="4" w:space="0"/>
            </w:tcBorders>
            <w:shd w:val="clear" w:color="auto" w:fill="auto"/>
            <w:vAlign w:val="center"/>
          </w:tcPr>
          <w:p w14:paraId="628656A4">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83" w:type="dxa"/>
            <w:tcBorders>
              <w:top w:val="nil"/>
              <w:left w:val="nil"/>
              <w:bottom w:val="single" w:color="auto" w:sz="4" w:space="0"/>
              <w:right w:val="single" w:color="auto" w:sz="4" w:space="0"/>
            </w:tcBorders>
            <w:shd w:val="clear" w:color="auto" w:fill="auto"/>
            <w:vAlign w:val="center"/>
          </w:tcPr>
          <w:p w14:paraId="56B6AF9D">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409" w:type="dxa"/>
            <w:gridSpan w:val="2"/>
            <w:tcBorders>
              <w:top w:val="single" w:color="auto" w:sz="4" w:space="0"/>
              <w:left w:val="nil"/>
              <w:bottom w:val="single" w:color="auto" w:sz="4" w:space="0"/>
              <w:right w:val="single" w:color="000000" w:sz="4" w:space="0"/>
            </w:tcBorders>
            <w:shd w:val="clear" w:color="auto" w:fill="auto"/>
            <w:vAlign w:val="center"/>
          </w:tcPr>
          <w:p w14:paraId="397BF24D">
            <w:pPr>
              <w:widowControl/>
              <w:jc w:val="center"/>
              <w:rPr>
                <w:rFonts w:ascii="宋体" w:hAnsi="宋体" w:cs="宋体"/>
                <w:kern w:val="0"/>
                <w:sz w:val="18"/>
                <w:szCs w:val="18"/>
              </w:rPr>
            </w:pPr>
            <w:r>
              <w:rPr>
                <w:rFonts w:hint="eastAsia" w:ascii="宋体" w:hAnsi="宋体" w:cs="宋体"/>
                <w:kern w:val="0"/>
                <w:sz w:val="18"/>
                <w:szCs w:val="18"/>
              </w:rPr>
              <w:t>52.00</w:t>
            </w:r>
          </w:p>
        </w:tc>
      </w:tr>
      <w:tr w14:paraId="19C015E1">
        <w:tblPrEx>
          <w:tblCellMar>
            <w:top w:w="0" w:type="dxa"/>
            <w:left w:w="108" w:type="dxa"/>
            <w:bottom w:w="0" w:type="dxa"/>
            <w:right w:w="108" w:type="dxa"/>
          </w:tblCellMar>
        </w:tblPrEx>
        <w:trPr>
          <w:trHeight w:val="509" w:hRule="atLeast"/>
          <w:jc w:val="center"/>
        </w:trPr>
        <w:tc>
          <w:tcPr>
            <w:tcW w:w="2517" w:type="dxa"/>
            <w:gridSpan w:val="2"/>
            <w:vMerge w:val="continue"/>
            <w:tcBorders>
              <w:top w:val="single" w:color="auto" w:sz="4" w:space="0"/>
              <w:left w:val="single" w:color="auto" w:sz="4" w:space="0"/>
              <w:bottom w:val="single" w:color="auto" w:sz="4" w:space="0"/>
              <w:right w:val="single" w:color="auto" w:sz="4" w:space="0"/>
            </w:tcBorders>
            <w:vAlign w:val="center"/>
          </w:tcPr>
          <w:p w14:paraId="438CB80C">
            <w:pPr>
              <w:widowControl/>
              <w:jc w:val="center"/>
              <w:rPr>
                <w:rFonts w:ascii="宋体" w:hAnsi="宋体" w:cs="宋体"/>
                <w:b/>
                <w:bCs/>
                <w:kern w:val="0"/>
                <w:sz w:val="20"/>
                <w:szCs w:val="20"/>
              </w:rPr>
            </w:pPr>
          </w:p>
        </w:tc>
        <w:tc>
          <w:tcPr>
            <w:tcW w:w="2640" w:type="dxa"/>
            <w:vMerge w:val="continue"/>
            <w:tcBorders>
              <w:top w:val="nil"/>
              <w:left w:val="single" w:color="auto" w:sz="4" w:space="0"/>
              <w:bottom w:val="single" w:color="000000" w:sz="4" w:space="0"/>
              <w:right w:val="single" w:color="auto" w:sz="4" w:space="0"/>
            </w:tcBorders>
            <w:vAlign w:val="center"/>
          </w:tcPr>
          <w:p w14:paraId="087D6AB9">
            <w:pPr>
              <w:widowControl/>
              <w:jc w:val="center"/>
              <w:rPr>
                <w:rFonts w:ascii="宋体" w:hAnsi="宋体" w:cs="宋体"/>
                <w:kern w:val="0"/>
                <w:sz w:val="18"/>
                <w:szCs w:val="18"/>
              </w:rPr>
            </w:pPr>
          </w:p>
        </w:tc>
        <w:tc>
          <w:tcPr>
            <w:tcW w:w="1383" w:type="dxa"/>
            <w:tcBorders>
              <w:top w:val="nil"/>
              <w:left w:val="nil"/>
              <w:bottom w:val="single" w:color="auto" w:sz="4" w:space="0"/>
              <w:right w:val="single" w:color="auto" w:sz="4" w:space="0"/>
            </w:tcBorders>
            <w:shd w:val="clear" w:color="auto" w:fill="auto"/>
            <w:vAlign w:val="center"/>
          </w:tcPr>
          <w:p w14:paraId="4E73DDD3">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409" w:type="dxa"/>
            <w:gridSpan w:val="2"/>
            <w:tcBorders>
              <w:top w:val="single" w:color="auto" w:sz="4" w:space="0"/>
              <w:left w:val="nil"/>
              <w:bottom w:val="single" w:color="auto" w:sz="4" w:space="0"/>
              <w:right w:val="single" w:color="000000" w:sz="4" w:space="0"/>
            </w:tcBorders>
            <w:shd w:val="clear" w:color="auto" w:fill="auto"/>
            <w:vAlign w:val="center"/>
          </w:tcPr>
          <w:p w14:paraId="4E11BE58">
            <w:pPr>
              <w:widowControl/>
              <w:jc w:val="center"/>
              <w:rPr>
                <w:rFonts w:ascii="宋体" w:hAnsi="宋体" w:cs="宋体"/>
                <w:kern w:val="0"/>
                <w:sz w:val="18"/>
                <w:szCs w:val="18"/>
              </w:rPr>
            </w:pPr>
            <w:r>
              <w:rPr>
                <w:rFonts w:hint="eastAsia" w:ascii="宋体" w:hAnsi="宋体" w:cs="宋体"/>
                <w:kern w:val="0"/>
                <w:sz w:val="18"/>
                <w:szCs w:val="18"/>
              </w:rPr>
              <w:t>294.20</w:t>
            </w:r>
          </w:p>
        </w:tc>
      </w:tr>
      <w:tr w14:paraId="52609AD8">
        <w:tblPrEx>
          <w:tblCellMar>
            <w:top w:w="0" w:type="dxa"/>
            <w:left w:w="108" w:type="dxa"/>
            <w:bottom w:w="0" w:type="dxa"/>
            <w:right w:w="108" w:type="dxa"/>
          </w:tblCellMar>
        </w:tblPrEx>
        <w:trPr>
          <w:trHeight w:val="509" w:hRule="atLeast"/>
          <w:jc w:val="center"/>
        </w:trPr>
        <w:tc>
          <w:tcPr>
            <w:tcW w:w="2517" w:type="dxa"/>
            <w:gridSpan w:val="2"/>
            <w:vMerge w:val="continue"/>
            <w:tcBorders>
              <w:top w:val="single" w:color="auto" w:sz="4" w:space="0"/>
              <w:left w:val="single" w:color="auto" w:sz="4" w:space="0"/>
              <w:bottom w:val="single" w:color="auto" w:sz="4" w:space="0"/>
              <w:right w:val="single" w:color="auto" w:sz="4" w:space="0"/>
            </w:tcBorders>
            <w:vAlign w:val="center"/>
          </w:tcPr>
          <w:p w14:paraId="79141F64">
            <w:pPr>
              <w:widowControl/>
              <w:jc w:val="center"/>
              <w:rPr>
                <w:rFonts w:ascii="宋体" w:hAnsi="宋体" w:cs="宋体"/>
                <w:b/>
                <w:bCs/>
                <w:kern w:val="0"/>
                <w:sz w:val="20"/>
                <w:szCs w:val="20"/>
              </w:rPr>
            </w:pPr>
          </w:p>
        </w:tc>
        <w:tc>
          <w:tcPr>
            <w:tcW w:w="2640" w:type="dxa"/>
            <w:tcBorders>
              <w:top w:val="nil"/>
              <w:left w:val="nil"/>
              <w:bottom w:val="single" w:color="auto" w:sz="4" w:space="0"/>
              <w:right w:val="single" w:color="auto" w:sz="4" w:space="0"/>
            </w:tcBorders>
            <w:shd w:val="clear" w:color="auto" w:fill="auto"/>
            <w:vAlign w:val="center"/>
          </w:tcPr>
          <w:p w14:paraId="14054A8C">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83" w:type="dxa"/>
            <w:tcBorders>
              <w:top w:val="nil"/>
              <w:left w:val="nil"/>
              <w:bottom w:val="single" w:color="auto" w:sz="4" w:space="0"/>
              <w:right w:val="single" w:color="auto" w:sz="4" w:space="0"/>
            </w:tcBorders>
            <w:shd w:val="clear" w:color="auto" w:fill="auto"/>
            <w:vAlign w:val="center"/>
          </w:tcPr>
          <w:p w14:paraId="2A09A338">
            <w:pPr>
              <w:widowControl/>
              <w:jc w:val="center"/>
              <w:rPr>
                <w:rFonts w:ascii="宋体" w:hAnsi="宋体" w:cs="宋体"/>
                <w:kern w:val="0"/>
                <w:sz w:val="18"/>
                <w:szCs w:val="18"/>
              </w:rPr>
            </w:pPr>
            <w:r>
              <w:rPr>
                <w:rFonts w:hint="eastAsia" w:ascii="宋体" w:hAnsi="宋体" w:cs="宋体"/>
                <w:kern w:val="0"/>
                <w:sz w:val="18"/>
                <w:szCs w:val="18"/>
              </w:rPr>
              <w:t>其他</w:t>
            </w:r>
          </w:p>
        </w:tc>
        <w:tc>
          <w:tcPr>
            <w:tcW w:w="3409" w:type="dxa"/>
            <w:gridSpan w:val="2"/>
            <w:tcBorders>
              <w:top w:val="single" w:color="auto" w:sz="4" w:space="0"/>
              <w:left w:val="nil"/>
              <w:bottom w:val="single" w:color="auto" w:sz="4" w:space="0"/>
              <w:right w:val="single" w:color="000000" w:sz="4" w:space="0"/>
            </w:tcBorders>
            <w:shd w:val="clear" w:color="auto" w:fill="auto"/>
            <w:vAlign w:val="center"/>
          </w:tcPr>
          <w:p w14:paraId="4EC76453">
            <w:pPr>
              <w:widowControl/>
              <w:jc w:val="center"/>
              <w:rPr>
                <w:rFonts w:ascii="宋体" w:hAnsi="宋体" w:cs="宋体"/>
                <w:kern w:val="0"/>
                <w:sz w:val="18"/>
                <w:szCs w:val="18"/>
              </w:rPr>
            </w:pPr>
            <w:r>
              <w:rPr>
                <w:rFonts w:hint="eastAsia" w:ascii="宋体" w:hAnsi="宋体" w:cs="宋体"/>
                <w:kern w:val="0"/>
                <w:sz w:val="18"/>
                <w:szCs w:val="18"/>
              </w:rPr>
              <w:t>0.00</w:t>
            </w:r>
          </w:p>
        </w:tc>
      </w:tr>
      <w:tr w14:paraId="4C7E9EC5">
        <w:tblPrEx>
          <w:tblCellMar>
            <w:top w:w="0" w:type="dxa"/>
            <w:left w:w="108" w:type="dxa"/>
            <w:bottom w:w="0" w:type="dxa"/>
            <w:right w:w="108" w:type="dxa"/>
          </w:tblCellMar>
        </w:tblPrEx>
        <w:trPr>
          <w:trHeight w:val="573" w:hRule="atLeast"/>
          <w:jc w:val="center"/>
        </w:trPr>
        <w:tc>
          <w:tcPr>
            <w:tcW w:w="1110" w:type="dxa"/>
            <w:tcBorders>
              <w:top w:val="nil"/>
              <w:left w:val="single" w:color="auto" w:sz="4" w:space="0"/>
              <w:bottom w:val="single" w:color="auto" w:sz="4" w:space="0"/>
              <w:right w:val="single" w:color="auto" w:sz="4" w:space="0"/>
            </w:tcBorders>
            <w:shd w:val="clear" w:color="auto" w:fill="auto"/>
            <w:vAlign w:val="center"/>
          </w:tcPr>
          <w:p w14:paraId="5F213060">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407" w:type="dxa"/>
            <w:tcBorders>
              <w:top w:val="nil"/>
              <w:left w:val="nil"/>
              <w:bottom w:val="single" w:color="auto" w:sz="4" w:space="0"/>
              <w:right w:val="single" w:color="auto" w:sz="4" w:space="0"/>
            </w:tcBorders>
            <w:shd w:val="clear" w:color="auto" w:fill="auto"/>
            <w:vAlign w:val="center"/>
          </w:tcPr>
          <w:p w14:paraId="1749BFE6">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640" w:type="dxa"/>
            <w:tcBorders>
              <w:top w:val="nil"/>
              <w:left w:val="nil"/>
              <w:bottom w:val="single" w:color="auto" w:sz="4" w:space="0"/>
              <w:right w:val="single" w:color="auto" w:sz="4" w:space="0"/>
            </w:tcBorders>
            <w:shd w:val="clear" w:color="auto" w:fill="auto"/>
            <w:vAlign w:val="center"/>
          </w:tcPr>
          <w:p w14:paraId="0353990D">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83" w:type="dxa"/>
            <w:tcBorders>
              <w:top w:val="nil"/>
              <w:left w:val="nil"/>
              <w:bottom w:val="single" w:color="auto" w:sz="4" w:space="0"/>
              <w:right w:val="single" w:color="auto" w:sz="4" w:space="0"/>
            </w:tcBorders>
            <w:shd w:val="clear" w:color="auto" w:fill="auto"/>
            <w:vAlign w:val="center"/>
          </w:tcPr>
          <w:p w14:paraId="39232791">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093" w:type="dxa"/>
            <w:tcBorders>
              <w:top w:val="nil"/>
              <w:left w:val="nil"/>
              <w:bottom w:val="single" w:color="auto" w:sz="4" w:space="0"/>
              <w:right w:val="single" w:color="auto" w:sz="4" w:space="0"/>
            </w:tcBorders>
            <w:shd w:val="clear" w:color="auto" w:fill="auto"/>
            <w:vAlign w:val="center"/>
          </w:tcPr>
          <w:p w14:paraId="14B1C716">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032F6692">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440F944D">
        <w:tblPrEx>
          <w:tblCellMar>
            <w:top w:w="0" w:type="dxa"/>
            <w:left w:w="108" w:type="dxa"/>
            <w:bottom w:w="0" w:type="dxa"/>
            <w:right w:w="108" w:type="dxa"/>
          </w:tblCellMar>
        </w:tblPrEx>
        <w:trPr>
          <w:trHeight w:val="764" w:hRule="atLeast"/>
          <w:jc w:val="center"/>
        </w:trPr>
        <w:tc>
          <w:tcPr>
            <w:tcW w:w="1110" w:type="dxa"/>
            <w:vMerge w:val="restart"/>
            <w:tcBorders>
              <w:top w:val="nil"/>
              <w:left w:val="single" w:color="auto" w:sz="4" w:space="0"/>
              <w:bottom w:val="single" w:color="auto" w:sz="4" w:space="0"/>
              <w:right w:val="single" w:color="auto" w:sz="4" w:space="0"/>
            </w:tcBorders>
            <w:shd w:val="clear" w:color="auto" w:fill="auto"/>
            <w:vAlign w:val="center"/>
          </w:tcPr>
          <w:p w14:paraId="309DBA18">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407" w:type="dxa"/>
            <w:tcBorders>
              <w:top w:val="nil"/>
              <w:left w:val="nil"/>
              <w:bottom w:val="single" w:color="auto" w:sz="4" w:space="0"/>
              <w:right w:val="single" w:color="auto" w:sz="4" w:space="0"/>
            </w:tcBorders>
            <w:shd w:val="clear" w:color="auto" w:fill="auto"/>
            <w:vAlign w:val="center"/>
          </w:tcPr>
          <w:p w14:paraId="2DF902FC">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40" w:type="dxa"/>
            <w:tcBorders>
              <w:top w:val="nil"/>
              <w:left w:val="nil"/>
              <w:bottom w:val="single" w:color="auto" w:sz="4" w:space="0"/>
              <w:right w:val="single" w:color="auto" w:sz="4" w:space="0"/>
            </w:tcBorders>
            <w:shd w:val="clear" w:color="auto" w:fill="auto"/>
            <w:vAlign w:val="center"/>
          </w:tcPr>
          <w:p w14:paraId="44F45656">
            <w:pPr>
              <w:widowControl/>
              <w:jc w:val="center"/>
              <w:rPr>
                <w:rFonts w:ascii="宋体" w:hAnsi="宋体" w:cs="宋体"/>
                <w:color w:val="000000"/>
                <w:kern w:val="0"/>
                <w:sz w:val="18"/>
                <w:szCs w:val="18"/>
              </w:rPr>
            </w:pPr>
            <w:r>
              <w:rPr>
                <w:rFonts w:hint="eastAsia" w:ascii="宋体" w:hAnsi="宋体" w:cs="宋体"/>
                <w:color w:val="000000"/>
                <w:kern w:val="0"/>
                <w:sz w:val="18"/>
                <w:szCs w:val="18"/>
              </w:rPr>
              <w:t>农机管理及专业技术人员培训</w:t>
            </w:r>
          </w:p>
        </w:tc>
        <w:tc>
          <w:tcPr>
            <w:tcW w:w="1383" w:type="dxa"/>
            <w:tcBorders>
              <w:top w:val="nil"/>
              <w:left w:val="nil"/>
              <w:bottom w:val="single" w:color="auto" w:sz="4" w:space="0"/>
              <w:right w:val="single" w:color="auto" w:sz="4" w:space="0"/>
            </w:tcBorders>
            <w:shd w:val="clear" w:color="auto" w:fill="auto"/>
            <w:vAlign w:val="center"/>
          </w:tcPr>
          <w:p w14:paraId="6CA10472">
            <w:pPr>
              <w:widowControl/>
              <w:jc w:val="center"/>
              <w:rPr>
                <w:rFonts w:ascii="宋体" w:hAnsi="宋体" w:cs="宋体"/>
                <w:kern w:val="0"/>
                <w:sz w:val="18"/>
                <w:szCs w:val="18"/>
              </w:rPr>
            </w:pPr>
            <w:r>
              <w:rPr>
                <w:rFonts w:hint="eastAsia" w:ascii="宋体" w:hAnsi="宋体" w:cs="宋体"/>
                <w:kern w:val="0"/>
                <w:sz w:val="18"/>
                <w:szCs w:val="18"/>
              </w:rPr>
              <w:t>&gt;=3次</w:t>
            </w:r>
          </w:p>
        </w:tc>
        <w:tc>
          <w:tcPr>
            <w:tcW w:w="2093" w:type="dxa"/>
            <w:tcBorders>
              <w:top w:val="nil"/>
              <w:left w:val="nil"/>
              <w:bottom w:val="single" w:color="auto" w:sz="4" w:space="0"/>
              <w:right w:val="single" w:color="auto" w:sz="4" w:space="0"/>
            </w:tcBorders>
            <w:shd w:val="clear" w:color="auto" w:fill="auto"/>
            <w:vAlign w:val="center"/>
          </w:tcPr>
          <w:p w14:paraId="78347622">
            <w:pPr>
              <w:widowControl/>
              <w:jc w:val="center"/>
              <w:rPr>
                <w:rFonts w:ascii="宋体" w:hAnsi="宋体" w:cs="宋体"/>
                <w:kern w:val="0"/>
                <w:sz w:val="18"/>
                <w:szCs w:val="18"/>
              </w:rPr>
            </w:pPr>
            <w:r>
              <w:rPr>
                <w:rFonts w:hint="eastAsia" w:ascii="宋体" w:hAnsi="宋体" w:cs="宋体"/>
                <w:kern w:val="0"/>
                <w:sz w:val="18"/>
                <w:szCs w:val="18"/>
              </w:rPr>
              <w:t>2023年工作总结及2024年重点计划</w:t>
            </w:r>
          </w:p>
        </w:tc>
        <w:tc>
          <w:tcPr>
            <w:tcW w:w="1316" w:type="dxa"/>
            <w:tcBorders>
              <w:top w:val="nil"/>
              <w:left w:val="nil"/>
              <w:bottom w:val="single" w:color="auto" w:sz="4" w:space="0"/>
              <w:right w:val="single" w:color="auto" w:sz="4" w:space="0"/>
            </w:tcBorders>
            <w:shd w:val="clear" w:color="auto" w:fill="auto"/>
            <w:vAlign w:val="center"/>
          </w:tcPr>
          <w:p w14:paraId="0FA4E5C6">
            <w:pPr>
              <w:widowControl/>
              <w:jc w:val="center"/>
              <w:rPr>
                <w:rFonts w:ascii="宋体" w:hAnsi="宋体" w:cs="宋体"/>
                <w:kern w:val="0"/>
                <w:sz w:val="18"/>
                <w:szCs w:val="18"/>
              </w:rPr>
            </w:pPr>
            <w:r>
              <w:rPr>
                <w:rFonts w:hint="eastAsia" w:ascii="宋体" w:hAnsi="宋体" w:cs="宋体"/>
                <w:kern w:val="0"/>
                <w:sz w:val="18"/>
                <w:szCs w:val="18"/>
              </w:rPr>
              <w:t>20</w:t>
            </w:r>
          </w:p>
        </w:tc>
      </w:tr>
      <w:tr w14:paraId="57F63DF0">
        <w:tblPrEx>
          <w:tblCellMar>
            <w:top w:w="0" w:type="dxa"/>
            <w:left w:w="108" w:type="dxa"/>
            <w:bottom w:w="0" w:type="dxa"/>
            <w:right w:w="108" w:type="dxa"/>
          </w:tblCellMar>
        </w:tblPrEx>
        <w:trPr>
          <w:trHeight w:val="509" w:hRule="atLeast"/>
          <w:jc w:val="center"/>
        </w:trPr>
        <w:tc>
          <w:tcPr>
            <w:tcW w:w="1110" w:type="dxa"/>
            <w:vMerge w:val="continue"/>
            <w:tcBorders>
              <w:top w:val="nil"/>
              <w:left w:val="single" w:color="auto" w:sz="4" w:space="0"/>
              <w:bottom w:val="single" w:color="auto" w:sz="4" w:space="0"/>
              <w:right w:val="single" w:color="auto" w:sz="4" w:space="0"/>
            </w:tcBorders>
            <w:vAlign w:val="center"/>
          </w:tcPr>
          <w:p w14:paraId="24B930BB">
            <w:pPr>
              <w:widowControl/>
              <w:jc w:val="center"/>
              <w:rPr>
                <w:rFonts w:ascii="宋体" w:hAnsi="宋体" w:cs="宋体"/>
                <w:kern w:val="0"/>
                <w:sz w:val="18"/>
                <w:szCs w:val="18"/>
              </w:rPr>
            </w:pPr>
          </w:p>
        </w:tc>
        <w:tc>
          <w:tcPr>
            <w:tcW w:w="1407" w:type="dxa"/>
            <w:tcBorders>
              <w:top w:val="nil"/>
              <w:left w:val="nil"/>
              <w:bottom w:val="single" w:color="auto" w:sz="4" w:space="0"/>
              <w:right w:val="single" w:color="auto" w:sz="4" w:space="0"/>
            </w:tcBorders>
            <w:shd w:val="clear" w:color="auto" w:fill="auto"/>
            <w:vAlign w:val="center"/>
          </w:tcPr>
          <w:p w14:paraId="6F8F38D8">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40" w:type="dxa"/>
            <w:tcBorders>
              <w:top w:val="nil"/>
              <w:left w:val="nil"/>
              <w:bottom w:val="single" w:color="auto" w:sz="4" w:space="0"/>
              <w:right w:val="single" w:color="auto" w:sz="4" w:space="0"/>
            </w:tcBorders>
            <w:shd w:val="clear" w:color="auto" w:fill="auto"/>
            <w:vAlign w:val="center"/>
          </w:tcPr>
          <w:p w14:paraId="6484982C">
            <w:pPr>
              <w:widowControl/>
              <w:jc w:val="center"/>
              <w:rPr>
                <w:rFonts w:ascii="宋体" w:hAnsi="宋体" w:cs="宋体"/>
                <w:kern w:val="0"/>
                <w:sz w:val="18"/>
                <w:szCs w:val="18"/>
              </w:rPr>
            </w:pPr>
            <w:r>
              <w:rPr>
                <w:rFonts w:hint="eastAsia" w:ascii="宋体" w:hAnsi="宋体" w:cs="宋体"/>
                <w:kern w:val="0"/>
                <w:sz w:val="18"/>
                <w:szCs w:val="18"/>
              </w:rPr>
              <w:t>下乡发放宣传单数量</w:t>
            </w:r>
          </w:p>
        </w:tc>
        <w:tc>
          <w:tcPr>
            <w:tcW w:w="1383" w:type="dxa"/>
            <w:tcBorders>
              <w:top w:val="nil"/>
              <w:left w:val="nil"/>
              <w:bottom w:val="single" w:color="auto" w:sz="4" w:space="0"/>
              <w:right w:val="single" w:color="auto" w:sz="4" w:space="0"/>
            </w:tcBorders>
            <w:shd w:val="clear" w:color="auto" w:fill="auto"/>
            <w:vAlign w:val="center"/>
          </w:tcPr>
          <w:p w14:paraId="4DCECACB">
            <w:pPr>
              <w:widowControl/>
              <w:jc w:val="center"/>
              <w:rPr>
                <w:rFonts w:ascii="宋体" w:hAnsi="宋体" w:cs="宋体"/>
                <w:kern w:val="0"/>
                <w:sz w:val="18"/>
                <w:szCs w:val="18"/>
              </w:rPr>
            </w:pPr>
            <w:r>
              <w:rPr>
                <w:rFonts w:hint="eastAsia" w:ascii="宋体" w:hAnsi="宋体" w:cs="宋体"/>
                <w:kern w:val="0"/>
                <w:sz w:val="18"/>
                <w:szCs w:val="18"/>
              </w:rPr>
              <w:t>&gt;=3000份</w:t>
            </w:r>
          </w:p>
        </w:tc>
        <w:tc>
          <w:tcPr>
            <w:tcW w:w="2093" w:type="dxa"/>
            <w:tcBorders>
              <w:top w:val="nil"/>
              <w:left w:val="nil"/>
              <w:bottom w:val="single" w:color="auto" w:sz="4" w:space="0"/>
              <w:right w:val="single" w:color="auto" w:sz="4" w:space="0"/>
            </w:tcBorders>
            <w:shd w:val="clear" w:color="auto" w:fill="auto"/>
            <w:vAlign w:val="center"/>
          </w:tcPr>
          <w:p w14:paraId="11469C6D">
            <w:pPr>
              <w:widowControl/>
              <w:jc w:val="center"/>
              <w:rPr>
                <w:rFonts w:ascii="宋体" w:hAnsi="宋体" w:cs="宋体"/>
                <w:kern w:val="0"/>
                <w:sz w:val="18"/>
                <w:szCs w:val="18"/>
              </w:rPr>
            </w:pPr>
            <w:r>
              <w:rPr>
                <w:rFonts w:hint="eastAsia" w:ascii="宋体" w:hAnsi="宋体" w:cs="宋体"/>
                <w:kern w:val="0"/>
                <w:sz w:val="18"/>
                <w:szCs w:val="18"/>
              </w:rPr>
              <w:t>2023年工作总结及2024年重点计划</w:t>
            </w:r>
          </w:p>
        </w:tc>
        <w:tc>
          <w:tcPr>
            <w:tcW w:w="1316" w:type="dxa"/>
            <w:tcBorders>
              <w:top w:val="nil"/>
              <w:left w:val="nil"/>
              <w:bottom w:val="single" w:color="auto" w:sz="4" w:space="0"/>
              <w:right w:val="single" w:color="auto" w:sz="4" w:space="0"/>
            </w:tcBorders>
            <w:shd w:val="clear" w:color="auto" w:fill="auto"/>
            <w:vAlign w:val="center"/>
          </w:tcPr>
          <w:p w14:paraId="5CEBAA6F">
            <w:pPr>
              <w:widowControl/>
              <w:jc w:val="center"/>
              <w:rPr>
                <w:rFonts w:ascii="宋体" w:hAnsi="宋体" w:cs="宋体"/>
                <w:kern w:val="0"/>
                <w:sz w:val="18"/>
                <w:szCs w:val="18"/>
              </w:rPr>
            </w:pPr>
            <w:r>
              <w:rPr>
                <w:rFonts w:hint="eastAsia" w:ascii="宋体" w:hAnsi="宋体" w:cs="宋体"/>
                <w:kern w:val="0"/>
                <w:sz w:val="18"/>
                <w:szCs w:val="18"/>
              </w:rPr>
              <w:t>20</w:t>
            </w:r>
          </w:p>
        </w:tc>
      </w:tr>
      <w:tr w14:paraId="7C233614">
        <w:tblPrEx>
          <w:tblCellMar>
            <w:top w:w="0" w:type="dxa"/>
            <w:left w:w="108" w:type="dxa"/>
            <w:bottom w:w="0" w:type="dxa"/>
            <w:right w:w="108" w:type="dxa"/>
          </w:tblCellMar>
        </w:tblPrEx>
        <w:trPr>
          <w:trHeight w:val="509" w:hRule="atLeast"/>
          <w:jc w:val="center"/>
        </w:trPr>
        <w:tc>
          <w:tcPr>
            <w:tcW w:w="1110" w:type="dxa"/>
            <w:vMerge w:val="continue"/>
            <w:tcBorders>
              <w:top w:val="nil"/>
              <w:left w:val="single" w:color="auto" w:sz="4" w:space="0"/>
              <w:bottom w:val="single" w:color="auto" w:sz="4" w:space="0"/>
              <w:right w:val="single" w:color="auto" w:sz="4" w:space="0"/>
            </w:tcBorders>
            <w:vAlign w:val="center"/>
          </w:tcPr>
          <w:p w14:paraId="1CB30352">
            <w:pPr>
              <w:widowControl/>
              <w:jc w:val="center"/>
              <w:rPr>
                <w:rFonts w:ascii="宋体" w:hAnsi="宋体" w:cs="宋体"/>
                <w:kern w:val="0"/>
                <w:sz w:val="18"/>
                <w:szCs w:val="18"/>
              </w:rPr>
            </w:pPr>
          </w:p>
        </w:tc>
        <w:tc>
          <w:tcPr>
            <w:tcW w:w="1407" w:type="dxa"/>
            <w:tcBorders>
              <w:top w:val="nil"/>
              <w:left w:val="nil"/>
              <w:bottom w:val="single" w:color="auto" w:sz="4" w:space="0"/>
              <w:right w:val="single" w:color="auto" w:sz="4" w:space="0"/>
            </w:tcBorders>
            <w:shd w:val="clear" w:color="auto" w:fill="auto"/>
            <w:vAlign w:val="center"/>
          </w:tcPr>
          <w:p w14:paraId="1A93202E">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40" w:type="dxa"/>
            <w:tcBorders>
              <w:top w:val="nil"/>
              <w:left w:val="nil"/>
              <w:bottom w:val="single" w:color="auto" w:sz="4" w:space="0"/>
              <w:right w:val="single" w:color="auto" w:sz="4" w:space="0"/>
            </w:tcBorders>
            <w:shd w:val="clear" w:color="auto" w:fill="auto"/>
            <w:vAlign w:val="center"/>
          </w:tcPr>
          <w:p w14:paraId="194651D1">
            <w:pPr>
              <w:widowControl/>
              <w:jc w:val="center"/>
              <w:rPr>
                <w:rFonts w:ascii="宋体" w:hAnsi="宋体" w:cs="宋体"/>
                <w:kern w:val="0"/>
                <w:sz w:val="18"/>
                <w:szCs w:val="18"/>
              </w:rPr>
            </w:pPr>
            <w:r>
              <w:rPr>
                <w:rFonts w:hint="eastAsia" w:ascii="宋体" w:hAnsi="宋体" w:cs="宋体"/>
                <w:kern w:val="0"/>
                <w:sz w:val="18"/>
                <w:szCs w:val="18"/>
              </w:rPr>
              <w:t>农业综合机械化率</w:t>
            </w:r>
          </w:p>
        </w:tc>
        <w:tc>
          <w:tcPr>
            <w:tcW w:w="1383" w:type="dxa"/>
            <w:tcBorders>
              <w:top w:val="nil"/>
              <w:left w:val="nil"/>
              <w:bottom w:val="single" w:color="auto" w:sz="4" w:space="0"/>
              <w:right w:val="single" w:color="auto" w:sz="4" w:space="0"/>
            </w:tcBorders>
            <w:shd w:val="clear" w:color="auto" w:fill="auto"/>
            <w:vAlign w:val="center"/>
          </w:tcPr>
          <w:p w14:paraId="39BD6EE1">
            <w:pPr>
              <w:widowControl/>
              <w:jc w:val="center"/>
              <w:rPr>
                <w:rFonts w:ascii="宋体" w:hAnsi="宋体" w:cs="宋体"/>
                <w:kern w:val="0"/>
                <w:sz w:val="18"/>
                <w:szCs w:val="18"/>
              </w:rPr>
            </w:pPr>
            <w:r>
              <w:rPr>
                <w:rFonts w:hint="eastAsia" w:ascii="宋体" w:hAnsi="宋体" w:cs="宋体"/>
                <w:kern w:val="0"/>
                <w:sz w:val="18"/>
                <w:szCs w:val="18"/>
              </w:rPr>
              <w:t>≧83.5%</w:t>
            </w:r>
          </w:p>
        </w:tc>
        <w:tc>
          <w:tcPr>
            <w:tcW w:w="2093" w:type="dxa"/>
            <w:tcBorders>
              <w:top w:val="nil"/>
              <w:left w:val="nil"/>
              <w:bottom w:val="single" w:color="auto" w:sz="4" w:space="0"/>
              <w:right w:val="single" w:color="auto" w:sz="4" w:space="0"/>
            </w:tcBorders>
            <w:shd w:val="clear" w:color="auto" w:fill="auto"/>
            <w:vAlign w:val="center"/>
          </w:tcPr>
          <w:p w14:paraId="3353912B">
            <w:pPr>
              <w:widowControl/>
              <w:jc w:val="center"/>
              <w:rPr>
                <w:rFonts w:ascii="宋体" w:hAnsi="宋体" w:cs="宋体"/>
                <w:kern w:val="0"/>
                <w:sz w:val="18"/>
                <w:szCs w:val="18"/>
              </w:rPr>
            </w:pPr>
            <w:r>
              <w:rPr>
                <w:rFonts w:hint="eastAsia" w:ascii="宋体" w:hAnsi="宋体" w:cs="宋体"/>
                <w:kern w:val="0"/>
                <w:sz w:val="18"/>
                <w:szCs w:val="18"/>
              </w:rPr>
              <w:t>2023年工作总结及2024年重点计划</w:t>
            </w:r>
          </w:p>
        </w:tc>
        <w:tc>
          <w:tcPr>
            <w:tcW w:w="1316" w:type="dxa"/>
            <w:tcBorders>
              <w:top w:val="nil"/>
              <w:left w:val="nil"/>
              <w:bottom w:val="single" w:color="auto" w:sz="4" w:space="0"/>
              <w:right w:val="single" w:color="auto" w:sz="4" w:space="0"/>
            </w:tcBorders>
            <w:shd w:val="clear" w:color="auto" w:fill="auto"/>
            <w:vAlign w:val="center"/>
          </w:tcPr>
          <w:p w14:paraId="27F4F9E3">
            <w:pPr>
              <w:widowControl/>
              <w:jc w:val="center"/>
              <w:rPr>
                <w:rFonts w:ascii="宋体" w:hAnsi="宋体" w:cs="宋体"/>
                <w:kern w:val="0"/>
                <w:sz w:val="18"/>
                <w:szCs w:val="18"/>
              </w:rPr>
            </w:pPr>
            <w:r>
              <w:rPr>
                <w:rFonts w:hint="eastAsia" w:ascii="宋体" w:hAnsi="宋体" w:cs="宋体"/>
                <w:kern w:val="0"/>
                <w:sz w:val="18"/>
                <w:szCs w:val="18"/>
              </w:rPr>
              <w:t>20</w:t>
            </w:r>
          </w:p>
        </w:tc>
      </w:tr>
      <w:tr w14:paraId="414D5C09">
        <w:tblPrEx>
          <w:tblCellMar>
            <w:top w:w="0" w:type="dxa"/>
            <w:left w:w="108" w:type="dxa"/>
            <w:bottom w:w="0" w:type="dxa"/>
            <w:right w:w="108" w:type="dxa"/>
          </w:tblCellMar>
        </w:tblPrEx>
        <w:trPr>
          <w:trHeight w:val="573" w:hRule="atLeast"/>
          <w:jc w:val="center"/>
        </w:trPr>
        <w:tc>
          <w:tcPr>
            <w:tcW w:w="1110" w:type="dxa"/>
            <w:vMerge w:val="continue"/>
            <w:tcBorders>
              <w:top w:val="nil"/>
              <w:left w:val="single" w:color="auto" w:sz="4" w:space="0"/>
              <w:bottom w:val="single" w:color="auto" w:sz="4" w:space="0"/>
              <w:right w:val="single" w:color="auto" w:sz="4" w:space="0"/>
            </w:tcBorders>
            <w:vAlign w:val="center"/>
          </w:tcPr>
          <w:p w14:paraId="6DDE9B71">
            <w:pPr>
              <w:widowControl/>
              <w:jc w:val="center"/>
              <w:rPr>
                <w:rFonts w:ascii="宋体" w:hAnsi="宋体" w:cs="宋体"/>
                <w:kern w:val="0"/>
                <w:sz w:val="18"/>
                <w:szCs w:val="18"/>
              </w:rPr>
            </w:pPr>
          </w:p>
        </w:tc>
        <w:tc>
          <w:tcPr>
            <w:tcW w:w="1407" w:type="dxa"/>
            <w:tcBorders>
              <w:top w:val="nil"/>
              <w:left w:val="nil"/>
              <w:bottom w:val="single" w:color="auto" w:sz="4" w:space="0"/>
              <w:right w:val="single" w:color="auto" w:sz="4" w:space="0"/>
            </w:tcBorders>
            <w:shd w:val="clear" w:color="auto" w:fill="auto"/>
            <w:vAlign w:val="center"/>
          </w:tcPr>
          <w:p w14:paraId="0FFE39C3">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640" w:type="dxa"/>
            <w:tcBorders>
              <w:top w:val="nil"/>
              <w:left w:val="nil"/>
              <w:bottom w:val="single" w:color="auto" w:sz="4" w:space="0"/>
              <w:right w:val="single" w:color="auto" w:sz="4" w:space="0"/>
            </w:tcBorders>
            <w:shd w:val="clear" w:color="auto" w:fill="auto"/>
            <w:vAlign w:val="center"/>
          </w:tcPr>
          <w:p w14:paraId="26FA9D1F">
            <w:pPr>
              <w:widowControl/>
              <w:jc w:val="center"/>
              <w:rPr>
                <w:rFonts w:ascii="宋体" w:hAnsi="宋体" w:cs="宋体"/>
                <w:kern w:val="0"/>
                <w:sz w:val="18"/>
                <w:szCs w:val="18"/>
              </w:rPr>
            </w:pPr>
            <w:r>
              <w:rPr>
                <w:rFonts w:hint="eastAsia" w:ascii="宋体" w:hAnsi="宋体" w:cs="宋体"/>
                <w:kern w:val="0"/>
                <w:sz w:val="18"/>
                <w:szCs w:val="18"/>
              </w:rPr>
              <w:t>农机购置与应用补贴机具数</w:t>
            </w:r>
          </w:p>
        </w:tc>
        <w:tc>
          <w:tcPr>
            <w:tcW w:w="1383" w:type="dxa"/>
            <w:tcBorders>
              <w:top w:val="nil"/>
              <w:left w:val="nil"/>
              <w:bottom w:val="single" w:color="auto" w:sz="4" w:space="0"/>
              <w:right w:val="single" w:color="auto" w:sz="4" w:space="0"/>
            </w:tcBorders>
            <w:shd w:val="clear" w:color="auto" w:fill="auto"/>
            <w:vAlign w:val="center"/>
          </w:tcPr>
          <w:p w14:paraId="776A7956">
            <w:pPr>
              <w:widowControl/>
              <w:jc w:val="center"/>
              <w:rPr>
                <w:rFonts w:ascii="宋体" w:hAnsi="宋体" w:cs="宋体"/>
                <w:kern w:val="0"/>
                <w:sz w:val="18"/>
                <w:szCs w:val="18"/>
              </w:rPr>
            </w:pPr>
            <w:r>
              <w:rPr>
                <w:rFonts w:hint="eastAsia" w:ascii="宋体" w:hAnsi="宋体" w:cs="宋体"/>
                <w:kern w:val="0"/>
                <w:sz w:val="18"/>
                <w:szCs w:val="18"/>
              </w:rPr>
              <w:t>≧62台（套）</w:t>
            </w:r>
          </w:p>
        </w:tc>
        <w:tc>
          <w:tcPr>
            <w:tcW w:w="2093" w:type="dxa"/>
            <w:tcBorders>
              <w:top w:val="nil"/>
              <w:left w:val="nil"/>
              <w:bottom w:val="single" w:color="auto" w:sz="4" w:space="0"/>
              <w:right w:val="single" w:color="auto" w:sz="4" w:space="0"/>
            </w:tcBorders>
            <w:shd w:val="clear" w:color="auto" w:fill="auto"/>
            <w:vAlign w:val="center"/>
          </w:tcPr>
          <w:p w14:paraId="4ABDD898">
            <w:pPr>
              <w:widowControl/>
              <w:jc w:val="center"/>
              <w:rPr>
                <w:rFonts w:ascii="宋体" w:hAnsi="宋体" w:cs="宋体"/>
                <w:kern w:val="0"/>
                <w:sz w:val="18"/>
                <w:szCs w:val="18"/>
              </w:rPr>
            </w:pPr>
            <w:r>
              <w:rPr>
                <w:rFonts w:hint="eastAsia" w:ascii="宋体" w:hAnsi="宋体" w:cs="宋体"/>
                <w:kern w:val="0"/>
                <w:sz w:val="18"/>
                <w:szCs w:val="18"/>
              </w:rPr>
              <w:t>2023年工作总结及2024年重点计划</w:t>
            </w:r>
          </w:p>
        </w:tc>
        <w:tc>
          <w:tcPr>
            <w:tcW w:w="1316" w:type="dxa"/>
            <w:tcBorders>
              <w:top w:val="nil"/>
              <w:left w:val="nil"/>
              <w:bottom w:val="single" w:color="auto" w:sz="4" w:space="0"/>
              <w:right w:val="single" w:color="auto" w:sz="4" w:space="0"/>
            </w:tcBorders>
            <w:shd w:val="clear" w:color="auto" w:fill="auto"/>
            <w:vAlign w:val="center"/>
          </w:tcPr>
          <w:p w14:paraId="702B1EE6">
            <w:pPr>
              <w:widowControl/>
              <w:jc w:val="center"/>
              <w:rPr>
                <w:rFonts w:ascii="宋体" w:hAnsi="宋体" w:cs="宋体"/>
                <w:kern w:val="0"/>
                <w:sz w:val="18"/>
                <w:szCs w:val="18"/>
              </w:rPr>
            </w:pPr>
            <w:r>
              <w:rPr>
                <w:rFonts w:hint="eastAsia" w:ascii="宋体" w:hAnsi="宋体" w:cs="宋体"/>
                <w:kern w:val="0"/>
                <w:sz w:val="18"/>
                <w:szCs w:val="18"/>
              </w:rPr>
              <w:t>20</w:t>
            </w:r>
          </w:p>
        </w:tc>
      </w:tr>
      <w:tr w14:paraId="49CF3317">
        <w:tblPrEx>
          <w:tblCellMar>
            <w:top w:w="0" w:type="dxa"/>
            <w:left w:w="108" w:type="dxa"/>
            <w:bottom w:w="0" w:type="dxa"/>
            <w:right w:w="108" w:type="dxa"/>
          </w:tblCellMar>
        </w:tblPrEx>
        <w:trPr>
          <w:trHeight w:val="509" w:hRule="atLeast"/>
          <w:jc w:val="center"/>
        </w:trPr>
        <w:tc>
          <w:tcPr>
            <w:tcW w:w="1110" w:type="dxa"/>
            <w:tcBorders>
              <w:top w:val="nil"/>
              <w:left w:val="single" w:color="auto" w:sz="4" w:space="0"/>
              <w:bottom w:val="single" w:color="auto" w:sz="4" w:space="0"/>
              <w:right w:val="single" w:color="auto" w:sz="4" w:space="0"/>
            </w:tcBorders>
            <w:shd w:val="clear" w:color="auto" w:fill="auto"/>
            <w:vAlign w:val="center"/>
          </w:tcPr>
          <w:p w14:paraId="4FD0901F">
            <w:pPr>
              <w:widowControl/>
              <w:jc w:val="center"/>
              <w:rPr>
                <w:rFonts w:ascii="宋体" w:hAnsi="宋体" w:cs="宋体"/>
                <w:kern w:val="0"/>
                <w:sz w:val="18"/>
                <w:szCs w:val="18"/>
              </w:rPr>
            </w:pPr>
            <w:r>
              <w:rPr>
                <w:rFonts w:hint="eastAsia" w:ascii="宋体" w:hAnsi="宋体" w:cs="宋体"/>
                <w:kern w:val="0"/>
                <w:sz w:val="18"/>
                <w:szCs w:val="18"/>
              </w:rPr>
              <w:t>社会效益</w:t>
            </w:r>
          </w:p>
        </w:tc>
        <w:tc>
          <w:tcPr>
            <w:tcW w:w="1407" w:type="dxa"/>
            <w:tcBorders>
              <w:top w:val="nil"/>
              <w:left w:val="nil"/>
              <w:bottom w:val="single" w:color="auto" w:sz="4" w:space="0"/>
              <w:right w:val="single" w:color="auto" w:sz="4" w:space="0"/>
            </w:tcBorders>
            <w:shd w:val="clear" w:color="auto" w:fill="auto"/>
            <w:vAlign w:val="center"/>
          </w:tcPr>
          <w:p w14:paraId="0F35E0B6">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40" w:type="dxa"/>
            <w:tcBorders>
              <w:top w:val="nil"/>
              <w:left w:val="nil"/>
              <w:bottom w:val="single" w:color="auto" w:sz="4" w:space="0"/>
              <w:right w:val="single" w:color="auto" w:sz="4" w:space="0"/>
            </w:tcBorders>
            <w:shd w:val="clear" w:color="auto" w:fill="auto"/>
            <w:vAlign w:val="center"/>
          </w:tcPr>
          <w:p w14:paraId="20FA6BBA">
            <w:pPr>
              <w:widowControl/>
              <w:jc w:val="center"/>
              <w:rPr>
                <w:rFonts w:ascii="宋体" w:hAnsi="宋体" w:cs="宋体"/>
                <w:kern w:val="0"/>
                <w:sz w:val="18"/>
                <w:szCs w:val="18"/>
              </w:rPr>
            </w:pPr>
            <w:r>
              <w:rPr>
                <w:rFonts w:hint="eastAsia" w:ascii="宋体" w:hAnsi="宋体" w:cs="宋体"/>
                <w:kern w:val="0"/>
                <w:sz w:val="18"/>
                <w:szCs w:val="18"/>
              </w:rPr>
              <w:t>农机补贴受益对象户数</w:t>
            </w:r>
          </w:p>
        </w:tc>
        <w:tc>
          <w:tcPr>
            <w:tcW w:w="1383" w:type="dxa"/>
            <w:tcBorders>
              <w:top w:val="nil"/>
              <w:left w:val="nil"/>
              <w:bottom w:val="single" w:color="auto" w:sz="4" w:space="0"/>
              <w:right w:val="single" w:color="auto" w:sz="4" w:space="0"/>
            </w:tcBorders>
            <w:shd w:val="clear" w:color="auto" w:fill="auto"/>
            <w:vAlign w:val="center"/>
          </w:tcPr>
          <w:p w14:paraId="42038E98">
            <w:pPr>
              <w:widowControl/>
              <w:jc w:val="center"/>
              <w:rPr>
                <w:rFonts w:ascii="宋体" w:hAnsi="宋体" w:cs="宋体"/>
                <w:kern w:val="0"/>
                <w:sz w:val="18"/>
                <w:szCs w:val="18"/>
              </w:rPr>
            </w:pPr>
            <w:r>
              <w:rPr>
                <w:rFonts w:hint="eastAsia" w:ascii="宋体" w:hAnsi="宋体" w:cs="宋体"/>
                <w:kern w:val="0"/>
                <w:sz w:val="18"/>
                <w:szCs w:val="18"/>
              </w:rPr>
              <w:t>≧60户</w:t>
            </w:r>
          </w:p>
        </w:tc>
        <w:tc>
          <w:tcPr>
            <w:tcW w:w="2093" w:type="dxa"/>
            <w:tcBorders>
              <w:top w:val="nil"/>
              <w:left w:val="nil"/>
              <w:bottom w:val="single" w:color="auto" w:sz="4" w:space="0"/>
              <w:right w:val="single" w:color="auto" w:sz="4" w:space="0"/>
            </w:tcBorders>
            <w:shd w:val="clear" w:color="auto" w:fill="auto"/>
            <w:vAlign w:val="center"/>
          </w:tcPr>
          <w:p w14:paraId="1D8236C3">
            <w:pPr>
              <w:widowControl/>
              <w:jc w:val="center"/>
              <w:rPr>
                <w:rFonts w:ascii="宋体" w:hAnsi="宋体" w:cs="宋体"/>
                <w:kern w:val="0"/>
                <w:sz w:val="18"/>
                <w:szCs w:val="18"/>
              </w:rPr>
            </w:pPr>
            <w:r>
              <w:rPr>
                <w:rFonts w:hint="eastAsia" w:ascii="宋体" w:hAnsi="宋体" w:cs="宋体"/>
                <w:kern w:val="0"/>
                <w:sz w:val="18"/>
                <w:szCs w:val="18"/>
              </w:rPr>
              <w:t>2023年工作总结及2024年重点计划</w:t>
            </w:r>
          </w:p>
        </w:tc>
        <w:tc>
          <w:tcPr>
            <w:tcW w:w="1316" w:type="dxa"/>
            <w:tcBorders>
              <w:top w:val="nil"/>
              <w:left w:val="nil"/>
              <w:bottom w:val="single" w:color="auto" w:sz="4" w:space="0"/>
              <w:right w:val="single" w:color="auto" w:sz="4" w:space="0"/>
            </w:tcBorders>
            <w:shd w:val="clear" w:color="auto" w:fill="auto"/>
            <w:vAlign w:val="center"/>
          </w:tcPr>
          <w:p w14:paraId="277B8CA4">
            <w:pPr>
              <w:widowControl/>
              <w:jc w:val="center"/>
              <w:rPr>
                <w:rFonts w:ascii="宋体" w:hAnsi="宋体" w:cs="宋体"/>
                <w:kern w:val="0"/>
                <w:sz w:val="18"/>
                <w:szCs w:val="18"/>
              </w:rPr>
            </w:pPr>
            <w:r>
              <w:rPr>
                <w:rFonts w:hint="eastAsia" w:ascii="宋体" w:hAnsi="宋体" w:cs="宋体"/>
                <w:kern w:val="0"/>
                <w:sz w:val="18"/>
                <w:szCs w:val="18"/>
              </w:rPr>
              <w:t>20</w:t>
            </w:r>
          </w:p>
        </w:tc>
      </w:tr>
    </w:tbl>
    <w:p w14:paraId="2CE7C615">
      <w:pPr>
        <w:jc w:val="center"/>
        <w:rPr>
          <w:rFonts w:ascii="宋体" w:hAnsi="宋体"/>
          <w:sz w:val="18"/>
          <w:szCs w:val="18"/>
        </w:rPr>
      </w:pPr>
    </w:p>
    <w:p w14:paraId="0581BC0A">
      <w:pPr>
        <w:widowControl/>
        <w:spacing w:line="520" w:lineRule="exact"/>
        <w:ind w:firstLine="352" w:firstLineChars="196"/>
        <w:jc w:val="left"/>
        <w:rPr>
          <w:rFonts w:ascii="楷体_GB2312" w:hAnsi="楷体_GB2312" w:eastAsia="楷体_GB2312" w:cs="楷体_GB2312"/>
          <w:b/>
          <w:kern w:val="0"/>
          <w:sz w:val="32"/>
          <w:szCs w:val="32"/>
        </w:rPr>
      </w:pPr>
      <w:r>
        <w:rPr>
          <w:rFonts w:ascii="宋体" w:hAnsi="宋体"/>
          <w:sz w:val="18"/>
          <w:szCs w:val="18"/>
        </w:rPr>
        <w:br w:type="page"/>
      </w:r>
      <w:r>
        <w:rPr>
          <w:rFonts w:hint="eastAsia" w:ascii="宋体" w:hAnsi="宋体"/>
          <w:sz w:val="18"/>
          <w:szCs w:val="18"/>
          <w:lang w:val="en-US" w:eastAsia="zh-CN"/>
        </w:rPr>
        <w:t xml:space="preserve">    </w:t>
      </w:r>
      <w:r>
        <w:rPr>
          <w:rFonts w:hint="eastAsia" w:ascii="楷体_GB2312" w:hAnsi="楷体_GB2312" w:eastAsia="楷体_GB2312" w:cs="宋体"/>
          <w:b/>
          <w:kern w:val="0"/>
          <w:sz w:val="32"/>
          <w:szCs w:val="32"/>
        </w:rPr>
        <w:t>（五）其他需说明的事项</w:t>
      </w:r>
    </w:p>
    <w:p w14:paraId="5D177105">
      <w:pPr>
        <w:widowControl/>
        <w:spacing w:line="520" w:lineRule="exact"/>
        <w:ind w:firstLine="640" w:firstLineChars="200"/>
        <w:jc w:val="left"/>
        <w:rPr>
          <w:rFonts w:ascii="仿宋_GB2312" w:hAnsi="宋体" w:eastAsia="仿宋_GB2312" w:cs="宋体"/>
          <w:kern w:val="0"/>
          <w:sz w:val="32"/>
          <w:szCs w:val="32"/>
        </w:rPr>
      </w:pPr>
      <w:bookmarkStart w:id="0" w:name="_Hlk169204404"/>
      <w:r>
        <w:rPr>
          <w:rFonts w:hint="eastAsia" w:ascii="仿宋_GB2312" w:hAnsi="黑体" w:eastAsia="仿宋_GB2312" w:cs="Times New Roman"/>
          <w:sz w:val="32"/>
          <w:szCs w:val="32"/>
          <w14:ligatures w14:val="none"/>
        </w:rPr>
        <w:t>本次未公开项目支出绩效目标表共有1个，其中：上级转移支付项目1个，涉及预算金额</w:t>
      </w:r>
      <w:r>
        <w:rPr>
          <w:rFonts w:hint="eastAsia" w:ascii="仿宋_GB2312" w:hAnsi="黑体" w:eastAsia="仿宋_GB2312" w:cs="Times New Roman"/>
          <w:sz w:val="32"/>
          <w:szCs w:val="32"/>
          <w:lang w:val="en-US" w:eastAsia="zh-CN"/>
          <w14:ligatures w14:val="none"/>
        </w:rPr>
        <w:t>52.00</w:t>
      </w:r>
      <w:r>
        <w:rPr>
          <w:rFonts w:hint="eastAsia" w:ascii="仿宋_GB2312" w:hAnsi="黑体" w:eastAsia="仿宋_GB2312" w:cs="Times New Roman"/>
          <w:sz w:val="32"/>
          <w:szCs w:val="32"/>
          <w14:ligatures w14:val="none"/>
        </w:rPr>
        <w:t>万元、绩效目标表完全不予公开。</w:t>
      </w:r>
      <w:bookmarkEnd w:id="0"/>
    </w:p>
    <w:p w14:paraId="2C4D426A">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2AF9B10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48092F30">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23640F85">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50B414F1">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2794412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7D94930A">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47D9DBF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0BD8A452">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11248E7F">
      <w:pPr>
        <w:widowControl/>
        <w:spacing w:line="520" w:lineRule="exact"/>
        <w:jc w:val="left"/>
        <w:rPr>
          <w:rFonts w:ascii="仿宋_GB2312" w:hAnsi="宋体" w:eastAsia="仿宋_GB2312" w:cs="宋体"/>
          <w:kern w:val="0"/>
          <w:sz w:val="32"/>
          <w:szCs w:val="32"/>
        </w:rPr>
      </w:pPr>
    </w:p>
    <w:p w14:paraId="427B5429">
      <w:pPr>
        <w:widowControl/>
        <w:spacing w:line="520" w:lineRule="exact"/>
        <w:jc w:val="left"/>
        <w:rPr>
          <w:rFonts w:ascii="仿宋_GB2312" w:hAnsi="宋体" w:eastAsia="仿宋_GB2312" w:cs="宋体"/>
          <w:kern w:val="0"/>
          <w:sz w:val="32"/>
          <w:szCs w:val="32"/>
        </w:rPr>
      </w:pPr>
    </w:p>
    <w:p w14:paraId="10588150">
      <w:pPr>
        <w:widowControl/>
        <w:spacing w:line="520" w:lineRule="exact"/>
        <w:jc w:val="left"/>
        <w:rPr>
          <w:rFonts w:ascii="仿宋_GB2312" w:hAnsi="宋体" w:eastAsia="仿宋_GB2312" w:cs="宋体"/>
          <w:kern w:val="0"/>
          <w:sz w:val="32"/>
          <w:szCs w:val="32"/>
        </w:rPr>
      </w:pPr>
    </w:p>
    <w:p w14:paraId="2E659A6D">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托克逊县农业农村机械化发展中心</w:t>
      </w:r>
    </w:p>
    <w:p w14:paraId="0AE22290">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2054B56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92938">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72F327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BC652">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F44178C">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E4179">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62228CF5">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F28AB">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7D7DD2C">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23EEA6">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58871BC3">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11FE1"/>
    <w:rsid w:val="0011518D"/>
    <w:rsid w:val="007637F5"/>
    <w:rsid w:val="00900B3F"/>
    <w:rsid w:val="00AA37C4"/>
    <w:rsid w:val="00B15F7A"/>
    <w:rsid w:val="00C0334B"/>
    <w:rsid w:val="00C81889"/>
    <w:rsid w:val="00CA6FD2"/>
    <w:rsid w:val="00CB0E5A"/>
    <w:rsid w:val="00EF4A28"/>
    <w:rsid w:val="018313AB"/>
    <w:rsid w:val="11B62592"/>
    <w:rsid w:val="3A1F03C4"/>
    <w:rsid w:val="3DDC7F8B"/>
    <w:rsid w:val="4F341C57"/>
    <w:rsid w:val="549912D2"/>
    <w:rsid w:val="748A73D8"/>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2256</Words>
  <Characters>2435</Characters>
  <Lines>100</Lines>
  <Paragraphs>28</Paragraphs>
  <TotalTime>0</TotalTime>
  <ScaleCrop>false</ScaleCrop>
  <LinksUpToDate>false</LinksUpToDate>
  <CharactersWithSpaces>2513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2025-08-11T04:03:43Z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06983AB3D7FB4BA5B5AD84A11A34BBDB_13</vt:lpwstr>
  </property>
  <property fmtid="{D5CDD505-2E9C-101B-9397-08002B2CF9AE}" pid="4" name="KSOTemplateDocerSaveRecord">
    <vt:lpwstr>eyJoZGlkIjoiMTcwMGY5N2M4YzI3ODdkZTMzOGFhZTcwMTk4MTdlMjAiLCJ1c2VySWQiOiI0OTQ1NzM3OTEifQ==</vt:lpwstr>
  </property>
</Properties>
</file>